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A61DC" w14:textId="77777777" w:rsidR="00073268" w:rsidRPr="00251199" w:rsidRDefault="00207AB2" w:rsidP="00073268">
      <w:pPr>
        <w:rPr>
          <w:rFonts w:ascii="HG丸ｺﾞｼｯｸM-PRO" w:eastAsia="HG丸ｺﾞｼｯｸM-PRO" w:hAnsi="HG丸ｺﾞｼｯｸM-PRO"/>
          <w:sz w:val="24"/>
          <w:szCs w:val="24"/>
        </w:rPr>
      </w:pPr>
      <w:bookmarkStart w:id="0" w:name="_GoBack"/>
      <w:bookmarkEnd w:id="0"/>
      <w:r w:rsidRPr="00251199">
        <w:rPr>
          <w:rFonts w:ascii="Segoe UI Symbol" w:eastAsia="HG丸ｺﾞｼｯｸM-PRO" w:hAnsi="Segoe UI Symbol" w:cs="Segoe UI Symbol" w:hint="eastAsia"/>
          <w:noProof/>
          <w:sz w:val="20"/>
          <w:szCs w:val="20"/>
        </w:rPr>
        <mc:AlternateContent>
          <mc:Choice Requires="wpg">
            <w:drawing>
              <wp:anchor distT="0" distB="0" distL="114300" distR="114300" simplePos="0" relativeHeight="251696128" behindDoc="0" locked="0" layoutInCell="1" allowOverlap="1" wp14:anchorId="3FE11BBD" wp14:editId="39F201DE">
                <wp:simplePos x="0" y="0"/>
                <wp:positionH relativeFrom="margin">
                  <wp:posOffset>-6795</wp:posOffset>
                </wp:positionH>
                <wp:positionV relativeFrom="paragraph">
                  <wp:posOffset>-615950</wp:posOffset>
                </wp:positionV>
                <wp:extent cx="1296000" cy="466725"/>
                <wp:effectExtent l="0" t="0" r="19050" b="0"/>
                <wp:wrapNone/>
                <wp:docPr id="16" name="グループ化 16"/>
                <wp:cNvGraphicFramePr/>
                <a:graphic xmlns:a="http://schemas.openxmlformats.org/drawingml/2006/main">
                  <a:graphicData uri="http://schemas.microsoft.com/office/word/2010/wordprocessingGroup">
                    <wpg:wgp>
                      <wpg:cNvGrpSpPr/>
                      <wpg:grpSpPr>
                        <a:xfrm>
                          <a:off x="0" y="0"/>
                          <a:ext cx="1296000" cy="466725"/>
                          <a:chOff x="0" y="11875"/>
                          <a:chExt cx="744974" cy="466725"/>
                        </a:xfrm>
                      </wpg:grpSpPr>
                      <wps:wsp>
                        <wps:cNvPr id="17" name="テキスト ボックス 17"/>
                        <wps:cNvSpPr txBox="1"/>
                        <wps:spPr>
                          <a:xfrm>
                            <a:off x="13495" y="11875"/>
                            <a:ext cx="71437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429F8" w14:textId="77777777" w:rsidR="00151E55" w:rsidRPr="00207AB2" w:rsidRDefault="00151E55" w:rsidP="00207AB2">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専門職記載</w:t>
                              </w:r>
                              <w:r w:rsidRPr="00207AB2">
                                <w:rPr>
                                  <w:rFonts w:ascii="HG丸ｺﾞｼｯｸM-PRO" w:eastAsia="HG丸ｺﾞｼｯｸM-PRO" w:hAnsi="HG丸ｺﾞｼｯｸM-PRO" w:hint="eastAsia"/>
                                  <w:sz w:val="28"/>
                                  <w:szCs w:val="28"/>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正方形/長方形 18"/>
                        <wps:cNvSpPr/>
                        <wps:spPr>
                          <a:xfrm>
                            <a:off x="0" y="66675"/>
                            <a:ext cx="744974" cy="352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FE11BBD" id="グループ化 16" o:spid="_x0000_s1026" style="position:absolute;left:0;text-align:left;margin-left:-.55pt;margin-top:-48.5pt;width:102.05pt;height:36.75pt;z-index:251696128;mso-position-horizontal-relative:margin;mso-width-relative:margin" coordorigin=",118" coordsize="7449,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">
                <v:shapetype id="_x0000_t202" coordsize="21600,21600" o:spt="202" path="m,l,21600r21600,l21600,xe">
                  <v:stroke joinstyle="miter"/>
                  <v:path gradientshapeok="t" o:connecttype="rect"/>
                </v:shapetype>
                <v:shape id="テキスト ボックス 17" o:spid="_x0000_s1027" type="#_x0000_t202" style="position:absolute;left:134;top:118;width:7144;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194429F8" w14:textId="77777777" w:rsidR="00151E55" w:rsidRPr="00207AB2" w:rsidRDefault="00151E55" w:rsidP="00207AB2">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専門職記載</w:t>
                        </w:r>
                        <w:r w:rsidRPr="00207AB2">
                          <w:rPr>
                            <w:rFonts w:ascii="HG丸ｺﾞｼｯｸM-PRO" w:eastAsia="HG丸ｺﾞｼｯｸM-PRO" w:hAnsi="HG丸ｺﾞｼｯｸM-PRO" w:hint="eastAsia"/>
                            <w:sz w:val="28"/>
                            <w:szCs w:val="28"/>
                          </w:rPr>
                          <w:t>用</w:t>
                        </w:r>
                      </w:p>
                    </w:txbxContent>
                  </v:textbox>
                </v:shape>
                <v:rect id="正方形/長方形 18" o:spid="_x0000_s1028" style="position:absolute;top:666;width:7449;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w10:wrap anchorx="margin"/>
              </v:group>
            </w:pict>
          </mc:Fallback>
        </mc:AlternateContent>
      </w:r>
      <w:r w:rsidR="00073268" w:rsidRPr="00251199">
        <w:rPr>
          <w:rFonts w:ascii="HG丸ｺﾞｼｯｸM-PRO" w:eastAsia="HG丸ｺﾞｼｯｸM-PRO" w:hAnsi="HG丸ｺﾞｼｯｸM-PRO"/>
          <w:sz w:val="24"/>
          <w:szCs w:val="24"/>
        </w:rPr>
        <w:t>○○県○○</w:t>
      </w:r>
      <w:r w:rsidR="00073268" w:rsidRPr="00251199">
        <w:rPr>
          <w:rFonts w:ascii="HG丸ｺﾞｼｯｸM-PRO" w:eastAsia="HG丸ｺﾞｼｯｸM-PRO" w:hAnsi="HG丸ｺﾞｼｯｸM-PRO" w:hint="eastAsia"/>
          <w:sz w:val="24"/>
          <w:szCs w:val="24"/>
        </w:rPr>
        <w:t>部</w:t>
      </w:r>
      <w:r w:rsidR="00073268" w:rsidRPr="00251199">
        <w:rPr>
          <w:rFonts w:ascii="HG丸ｺﾞｼｯｸM-PRO" w:eastAsia="HG丸ｺﾞｼｯｸM-PRO" w:hAnsi="HG丸ｺﾞｼｯｸM-PRO"/>
          <w:sz w:val="24"/>
          <w:szCs w:val="24"/>
        </w:rPr>
        <w:t>○○</w:t>
      </w:r>
      <w:r w:rsidR="00073268" w:rsidRPr="00251199">
        <w:rPr>
          <w:rFonts w:ascii="HG丸ｺﾞｼｯｸM-PRO" w:eastAsia="HG丸ｺﾞｼｯｸM-PRO" w:hAnsi="HG丸ｺﾞｼｯｸM-PRO" w:hint="eastAsia"/>
          <w:sz w:val="24"/>
          <w:szCs w:val="24"/>
        </w:rPr>
        <w:t>課</w:t>
      </w:r>
    </w:p>
    <w:p w14:paraId="54D8F18A" w14:textId="77777777" w:rsidR="00847B11" w:rsidRPr="00251199" w:rsidRDefault="00847B11" w:rsidP="00847B11">
      <w:pPr>
        <w:jc w:val="center"/>
        <w:rPr>
          <w:rFonts w:ascii="HG丸ｺﾞｼｯｸM-PRO" w:eastAsia="HG丸ｺﾞｼｯｸM-PRO" w:hAnsi="HG丸ｺﾞｼｯｸM-PRO"/>
          <w:sz w:val="24"/>
          <w:szCs w:val="24"/>
        </w:rPr>
      </w:pPr>
      <w:r w:rsidRPr="00251199">
        <w:rPr>
          <w:rFonts w:ascii="HG丸ｺﾞｼｯｸM-PRO" w:eastAsia="HG丸ｺﾞｼｯｸM-PRO" w:hAnsi="HG丸ｺﾞｼｯｸM-PRO" w:hint="eastAsia"/>
          <w:sz w:val="24"/>
          <w:szCs w:val="24"/>
        </w:rPr>
        <w:t>（ここから下をご記入ください）</w:t>
      </w:r>
    </w:p>
    <w:p w14:paraId="21B712F3" w14:textId="77777777" w:rsidR="00506614" w:rsidRPr="00251199" w:rsidRDefault="00506614" w:rsidP="00643CB2">
      <w:pPr>
        <w:tabs>
          <w:tab w:val="left" w:pos="1095"/>
        </w:tabs>
        <w:jc w:val="center"/>
        <w:rPr>
          <w:rFonts w:ascii="メイリオ" w:eastAsia="メイリオ" w:hAnsi="メイリオ"/>
          <w:b/>
          <w:sz w:val="28"/>
          <w:szCs w:val="28"/>
        </w:rPr>
      </w:pPr>
      <w:r w:rsidRPr="00251199">
        <w:rPr>
          <w:rFonts w:ascii="メイリオ" w:eastAsia="メイリオ" w:hAnsi="メイリオ"/>
          <w:b/>
          <w:sz w:val="28"/>
          <w:szCs w:val="28"/>
        </w:rPr>
        <w:t>安定ヨウ素剤の配布・服用に係る確認書</w:t>
      </w:r>
    </w:p>
    <w:p w14:paraId="075EC9A0" w14:textId="77777777" w:rsidR="005C34C3" w:rsidRPr="00251199" w:rsidRDefault="00506614" w:rsidP="00FA19BD">
      <w:pPr>
        <w:tabs>
          <w:tab w:val="left" w:pos="1095"/>
        </w:tabs>
        <w:jc w:val="center"/>
        <w:rPr>
          <w:rFonts w:ascii="HG丸ｺﾞｼｯｸM-PRO" w:eastAsia="HG丸ｺﾞｼｯｸM-PRO" w:hAnsi="HG丸ｺﾞｼｯｸM-PRO"/>
          <w:sz w:val="20"/>
          <w:szCs w:val="20"/>
        </w:rPr>
      </w:pPr>
      <w:r w:rsidRPr="00251199">
        <w:rPr>
          <w:rFonts w:ascii="HG丸ｺﾞｼｯｸM-PRO" w:eastAsia="HG丸ｺﾞｼｯｸM-PRO" w:hAnsi="HG丸ｺﾞｼｯｸM-PRO" w:hint="eastAsia"/>
          <w:sz w:val="20"/>
          <w:szCs w:val="20"/>
        </w:rPr>
        <w:t xml:space="preserve">安定ヨウ素剤の受領が可能であるか, </w:t>
      </w:r>
      <w:r w:rsidRPr="00251199">
        <w:rPr>
          <w:rFonts w:ascii="HG丸ｺﾞｼｯｸM-PRO" w:eastAsia="HG丸ｺﾞｼｯｸM-PRO" w:hAnsi="HG丸ｺﾞｼｯｸM-PRO"/>
          <w:sz w:val="20"/>
          <w:szCs w:val="20"/>
        </w:rPr>
        <w:t>対象者のチェックシートと照らし合わせながら</w:t>
      </w:r>
      <w:r w:rsidRPr="00251199">
        <w:rPr>
          <w:rFonts w:ascii="HG丸ｺﾞｼｯｸM-PRO" w:eastAsia="HG丸ｺﾞｼｯｸM-PRO" w:hAnsi="HG丸ｺﾞｼｯｸM-PRO" w:hint="eastAsia"/>
          <w:sz w:val="20"/>
          <w:szCs w:val="20"/>
        </w:rPr>
        <w:t>, 以下の事柄について</w:t>
      </w:r>
    </w:p>
    <w:p w14:paraId="5A69AE54" w14:textId="77777777" w:rsidR="00506614" w:rsidRPr="00251199" w:rsidRDefault="00506614" w:rsidP="00FA19BD">
      <w:pPr>
        <w:tabs>
          <w:tab w:val="left" w:pos="1095"/>
        </w:tabs>
        <w:jc w:val="center"/>
        <w:rPr>
          <w:rFonts w:ascii="HG丸ｺﾞｼｯｸM-PRO" w:eastAsia="HG丸ｺﾞｼｯｸM-PRO" w:hAnsi="HG丸ｺﾞｼｯｸM-PRO"/>
          <w:sz w:val="20"/>
          <w:szCs w:val="20"/>
        </w:rPr>
      </w:pPr>
      <w:r w:rsidRPr="00251199">
        <w:rPr>
          <w:rFonts w:ascii="HG丸ｺﾞｼｯｸM-PRO" w:eastAsia="HG丸ｺﾞｼｯｸM-PRO" w:hAnsi="HG丸ｺﾞｼｯｸM-PRO" w:hint="eastAsia"/>
          <w:sz w:val="20"/>
          <w:szCs w:val="20"/>
        </w:rPr>
        <w:t>ご確認ください。</w:t>
      </w:r>
      <w:r w:rsidR="00E21611" w:rsidRPr="00251199">
        <w:rPr>
          <w:rFonts w:ascii="HG丸ｺﾞｼｯｸM-PRO" w:eastAsia="HG丸ｺﾞｼｯｸM-PRO" w:hAnsi="HG丸ｺﾞｼｯｸM-PRO" w:hint="eastAsia"/>
          <w:sz w:val="20"/>
          <w:szCs w:val="20"/>
        </w:rPr>
        <w:t>該当する項目（</w:t>
      </w:r>
      <w:r w:rsidR="00251199" w:rsidRPr="00251199">
        <w:rPr>
          <w:rFonts w:ascii="Segoe UI Symbol" w:eastAsia="HG丸ｺﾞｼｯｸM-PRO" w:hAnsi="Segoe UI Symbol" w:cs="Segoe UI Symbol"/>
          <w:sz w:val="20"/>
          <w:szCs w:val="20"/>
        </w:rPr>
        <w:t>☑</w:t>
      </w:r>
      <w:r w:rsidR="00E21611" w:rsidRPr="00251199">
        <w:rPr>
          <w:rFonts w:ascii="HG丸ｺﾞｼｯｸM-PRO" w:eastAsia="HG丸ｺﾞｼｯｸM-PRO" w:hAnsi="HG丸ｺﾞｼｯｸM-PRO" w:hint="eastAsia"/>
          <w:sz w:val="20"/>
          <w:szCs w:val="20"/>
        </w:rPr>
        <w:t>）がある場合、</w:t>
      </w:r>
      <w:r w:rsidR="00BE225A" w:rsidRPr="00251199">
        <w:rPr>
          <w:rFonts w:ascii="HG丸ｺﾞｼｯｸM-PRO" w:eastAsia="HG丸ｺﾞｼｯｸM-PRO" w:hAnsi="HG丸ｺﾞｼｯｸM-PRO" w:hint="eastAsia"/>
          <w:sz w:val="20"/>
          <w:szCs w:val="20"/>
        </w:rPr>
        <w:t>必要に</w:t>
      </w:r>
      <w:r w:rsidR="004D46EC" w:rsidRPr="00251199">
        <w:rPr>
          <w:rFonts w:ascii="HG丸ｺﾞｼｯｸM-PRO" w:eastAsia="HG丸ｺﾞｼｯｸM-PRO" w:hAnsi="HG丸ｺﾞｼｯｸM-PRO" w:hint="eastAsia"/>
          <w:sz w:val="20"/>
          <w:szCs w:val="20"/>
        </w:rPr>
        <w:t>応じて</w:t>
      </w:r>
      <w:r w:rsidR="00E21611" w:rsidRPr="00251199">
        <w:rPr>
          <w:rFonts w:ascii="HG丸ｺﾞｼｯｸM-PRO" w:eastAsia="HG丸ｺﾞｼｯｸM-PRO" w:hAnsi="HG丸ｺﾞｼｯｸM-PRO" w:hint="eastAsia"/>
          <w:sz w:val="20"/>
          <w:szCs w:val="20"/>
        </w:rPr>
        <w:t>かかりつけ医等に服用の可否をご相談下さい。</w:t>
      </w:r>
    </w:p>
    <w:p w14:paraId="2351B6FE" w14:textId="77777777" w:rsidR="00506614" w:rsidRPr="00251199" w:rsidRDefault="00506614" w:rsidP="00506614">
      <w:pPr>
        <w:tabs>
          <w:tab w:val="left" w:pos="1095"/>
        </w:tabs>
        <w:rPr>
          <w:rFonts w:ascii="HG丸ｺﾞｼｯｸM-PRO" w:eastAsia="HG丸ｺﾞｼｯｸM-PRO" w:hAnsi="HG丸ｺﾞｼｯｸM-PRO"/>
          <w:b/>
          <w:sz w:val="24"/>
          <w:szCs w:val="24"/>
          <w:bdr w:val="single" w:sz="4" w:space="0" w:color="auto"/>
        </w:rPr>
      </w:pPr>
      <w:r w:rsidRPr="00251199">
        <w:rPr>
          <w:rFonts w:ascii="HG丸ｺﾞｼｯｸM-PRO" w:eastAsia="HG丸ｺﾞｼｯｸM-PRO" w:hAnsi="HG丸ｺﾞｼｯｸM-PRO"/>
          <w:sz w:val="24"/>
          <w:szCs w:val="24"/>
          <w:bdr w:val="single" w:sz="4" w:space="0" w:color="auto"/>
        </w:rPr>
        <w:t xml:space="preserve"> </w:t>
      </w:r>
      <w:r w:rsidRPr="00251199">
        <w:rPr>
          <w:rFonts w:ascii="HG丸ｺﾞｼｯｸM-PRO" w:eastAsia="HG丸ｺﾞｼｯｸM-PRO" w:hAnsi="HG丸ｺﾞｼｯｸM-PRO"/>
          <w:b/>
          <w:sz w:val="24"/>
          <w:szCs w:val="24"/>
          <w:bdr w:val="single" w:sz="4" w:space="0" w:color="auto"/>
        </w:rPr>
        <w:t>既往歴等</w:t>
      </w:r>
      <w:r w:rsidRPr="00251199">
        <w:rPr>
          <w:rFonts w:ascii="HG丸ｺﾞｼｯｸM-PRO" w:eastAsia="HG丸ｺﾞｼｯｸM-PRO" w:hAnsi="HG丸ｺﾞｼｯｸM-PRO" w:hint="eastAsia"/>
          <w:b/>
          <w:sz w:val="24"/>
          <w:szCs w:val="24"/>
          <w:bdr w:val="single" w:sz="4" w:space="0" w:color="auto"/>
        </w:rPr>
        <w:t xml:space="preserve">　</w:t>
      </w:r>
      <w:r w:rsidRPr="00251199">
        <w:rPr>
          <w:rFonts w:ascii="HG丸ｺﾞｼｯｸM-PRO" w:eastAsia="HG丸ｺﾞｼｯｸM-PRO" w:hAnsi="HG丸ｺﾞｼｯｸM-PRO"/>
          <w:b/>
          <w:sz w:val="24"/>
          <w:szCs w:val="24"/>
          <w:bdr w:val="single" w:sz="4" w:space="0" w:color="auto"/>
        </w:rPr>
        <w:t xml:space="preserve">　　　　　　　　　　　　　　　　　　　　　　　　　　　　　　　　　   </w:t>
      </w:r>
      <w:r w:rsidR="00386924" w:rsidRPr="00251199">
        <w:rPr>
          <w:rFonts w:ascii="HG丸ｺﾞｼｯｸM-PRO" w:eastAsia="HG丸ｺﾞｼｯｸM-PRO" w:hAnsi="HG丸ｺﾞｼｯｸM-PRO"/>
          <w:b/>
          <w:sz w:val="24"/>
          <w:szCs w:val="24"/>
          <w:bdr w:val="single" w:sz="4" w:space="0" w:color="auto"/>
        </w:rPr>
        <w:t xml:space="preserve">　　　　</w:t>
      </w:r>
      <w:r w:rsidRPr="00251199">
        <w:rPr>
          <w:rFonts w:ascii="HG丸ｺﾞｼｯｸM-PRO" w:eastAsia="HG丸ｺﾞｼｯｸM-PRO" w:hAnsi="HG丸ｺﾞｼｯｸM-PRO"/>
          <w:b/>
          <w:sz w:val="24"/>
          <w:szCs w:val="24"/>
          <w:bdr w:val="single" w:sz="4" w:space="0" w:color="auto"/>
        </w:rPr>
        <w:t xml:space="preserve">　</w:t>
      </w:r>
    </w:p>
    <w:p w14:paraId="10E5E606" w14:textId="77777777" w:rsidR="00506614" w:rsidRPr="00251199" w:rsidRDefault="00506614" w:rsidP="00506614">
      <w:pPr>
        <w:tabs>
          <w:tab w:val="left" w:pos="1095"/>
        </w:tabs>
        <w:jc w:val="left"/>
        <w:rPr>
          <w:rFonts w:ascii="Segoe UI Symbol" w:eastAsia="HG丸ｺﾞｼｯｸM-PRO" w:hAnsi="Segoe UI Symbol" w:cs="Segoe UI Symbol"/>
          <w:b/>
          <w:sz w:val="20"/>
          <w:szCs w:val="20"/>
        </w:rPr>
      </w:pPr>
      <w:r w:rsidRPr="00251199">
        <w:rPr>
          <w:rFonts w:ascii="Segoe UI Symbol" w:eastAsia="HG丸ｺﾞｼｯｸM-PRO" w:hAnsi="Segoe UI Symbol" w:cs="Segoe UI Symbol" w:hint="eastAsia"/>
          <w:b/>
          <w:sz w:val="20"/>
          <w:szCs w:val="20"/>
        </w:rPr>
        <w:t>【服用不適切項目】</w:t>
      </w:r>
      <w:r w:rsidR="00A95D47" w:rsidRPr="00251199">
        <w:rPr>
          <w:rFonts w:ascii="Segoe UI Symbol" w:eastAsia="HG丸ｺﾞｼｯｸM-PRO" w:hAnsi="Segoe UI Symbol" w:cs="Segoe UI Symbol" w:hint="eastAsia"/>
          <w:b/>
          <w:sz w:val="20"/>
          <w:szCs w:val="20"/>
        </w:rPr>
        <w:t xml:space="preserve">　</w:t>
      </w:r>
      <w:r w:rsidRPr="00251199">
        <w:rPr>
          <w:rFonts w:ascii="Segoe UI Symbol" w:eastAsia="HG丸ｺﾞｼｯｸM-PRO" w:hAnsi="Segoe UI Symbol" w:cs="Segoe UI Symbol" w:hint="eastAsia"/>
          <w:sz w:val="24"/>
          <w:szCs w:val="24"/>
        </w:rPr>
        <w:t>☞</w:t>
      </w:r>
      <w:r w:rsidRPr="00251199">
        <w:rPr>
          <w:rFonts w:ascii="Segoe UI Symbol" w:eastAsia="HG丸ｺﾞｼｯｸM-PRO" w:hAnsi="Segoe UI Symbol" w:cs="Segoe UI Symbol" w:hint="eastAsia"/>
          <w:sz w:val="24"/>
          <w:szCs w:val="24"/>
        </w:rPr>
        <w:t xml:space="preserve"> </w:t>
      </w:r>
      <w:r w:rsidRPr="00251199">
        <w:rPr>
          <w:rFonts w:ascii="Segoe UI Symbol" w:eastAsia="HG丸ｺﾞｼｯｸM-PRO" w:hAnsi="Segoe UI Symbol" w:cs="Segoe UI Symbol" w:hint="eastAsia"/>
          <w:sz w:val="20"/>
          <w:szCs w:val="20"/>
        </w:rPr>
        <w:t>安定ヨウ素剤は服用できません。服用不適切項目該当者として登録が必要です。</w:t>
      </w:r>
    </w:p>
    <w:p w14:paraId="5EB62D0C" w14:textId="77777777" w:rsidR="00FA19BD" w:rsidRPr="00251199" w:rsidRDefault="00506614" w:rsidP="00FA19BD">
      <w:pPr>
        <w:tabs>
          <w:tab w:val="left" w:pos="1095"/>
        </w:tabs>
        <w:ind w:firstLineChars="200" w:firstLine="362"/>
        <w:jc w:val="left"/>
        <w:rPr>
          <w:rFonts w:ascii="Segoe UI Symbol" w:eastAsia="HG丸ｺﾞｼｯｸM-PRO" w:hAnsi="Segoe UI Symbol" w:cs="Segoe UI Symbol"/>
          <w:sz w:val="20"/>
          <w:szCs w:val="20"/>
        </w:rPr>
      </w:pPr>
      <w:r w:rsidRPr="00251199">
        <w:rPr>
          <w:rFonts w:ascii="Segoe UI Symbol" w:eastAsia="HG丸ｺﾞｼｯｸM-PRO" w:hAnsi="Segoe UI Symbol" w:cs="Segoe UI Symbol" w:hint="eastAsia"/>
          <w:sz w:val="20"/>
          <w:szCs w:val="20"/>
        </w:rPr>
        <w:t>□</w:t>
      </w:r>
      <w:r w:rsidRPr="00251199">
        <w:rPr>
          <w:rFonts w:ascii="Segoe UI Symbol" w:eastAsia="HG丸ｺﾞｼｯｸM-PRO" w:hAnsi="Segoe UI Symbol" w:cs="Segoe UI Symbol"/>
          <w:sz w:val="20"/>
          <w:szCs w:val="20"/>
        </w:rPr>
        <w:t xml:space="preserve"> </w:t>
      </w:r>
      <w:r w:rsidRPr="00251199">
        <w:rPr>
          <w:rFonts w:ascii="Segoe UI Symbol" w:eastAsia="HG丸ｺﾞｼｯｸM-PRO" w:hAnsi="Segoe UI Symbol" w:cs="Segoe UI Symbol"/>
          <w:sz w:val="20"/>
          <w:szCs w:val="20"/>
        </w:rPr>
        <w:t>安定ヨウ素剤の成分</w:t>
      </w:r>
      <w:r w:rsidRPr="00251199">
        <w:rPr>
          <w:rFonts w:ascii="Segoe UI Symbol" w:eastAsia="HG丸ｺﾞｼｯｸM-PRO" w:hAnsi="Segoe UI Symbol" w:cs="Segoe UI Symbol" w:hint="eastAsia"/>
          <w:sz w:val="20"/>
          <w:szCs w:val="20"/>
        </w:rPr>
        <w:t xml:space="preserve">, </w:t>
      </w:r>
      <w:r w:rsidRPr="00251199">
        <w:rPr>
          <w:rFonts w:ascii="Segoe UI Symbol" w:eastAsia="HG丸ｺﾞｼｯｸM-PRO" w:hAnsi="Segoe UI Symbol" w:cs="Segoe UI Symbol" w:hint="eastAsia"/>
          <w:sz w:val="20"/>
          <w:szCs w:val="20"/>
        </w:rPr>
        <w:t>ヨウ素</w:t>
      </w:r>
      <w:r w:rsidRPr="00251199">
        <w:rPr>
          <w:rFonts w:ascii="Segoe UI Symbol" w:eastAsia="HG丸ｺﾞｼｯｸM-PRO" w:hAnsi="Segoe UI Symbol" w:cs="Segoe UI Symbol" w:hint="eastAsia"/>
          <w:sz w:val="20"/>
          <w:szCs w:val="20"/>
        </w:rPr>
        <w:t>(</w:t>
      </w:r>
      <w:r w:rsidRPr="00251199">
        <w:rPr>
          <w:rFonts w:ascii="Segoe UI Symbol" w:eastAsia="HG丸ｺﾞｼｯｸM-PRO" w:hAnsi="Segoe UI Symbol" w:cs="Segoe UI Symbol" w:hint="eastAsia"/>
          <w:sz w:val="20"/>
          <w:szCs w:val="20"/>
        </w:rPr>
        <w:t>ヨード</w:t>
      </w:r>
      <w:r w:rsidRPr="00251199">
        <w:rPr>
          <w:rFonts w:ascii="Segoe UI Symbol" w:eastAsia="HG丸ｺﾞｼｯｸM-PRO" w:hAnsi="Segoe UI Symbol" w:cs="Segoe UI Symbol" w:hint="eastAsia"/>
          <w:sz w:val="20"/>
          <w:szCs w:val="20"/>
        </w:rPr>
        <w:t>)</w:t>
      </w:r>
      <w:r w:rsidRPr="00251199">
        <w:rPr>
          <w:rFonts w:ascii="Segoe UI Symbol" w:eastAsia="HG丸ｺﾞｼｯｸM-PRO" w:hAnsi="Segoe UI Symbol" w:cs="Segoe UI Symbol" w:hint="eastAsia"/>
          <w:sz w:val="20"/>
          <w:szCs w:val="20"/>
        </w:rPr>
        <w:t>に対する過敏症</w:t>
      </w:r>
      <w:r w:rsidRPr="00251199">
        <w:rPr>
          <w:rFonts w:ascii="Segoe UI Symbol" w:eastAsia="HG丸ｺﾞｼｯｸM-PRO" w:hAnsi="Segoe UI Symbol" w:cs="Segoe UI Symbol" w:hint="eastAsia"/>
          <w:sz w:val="20"/>
          <w:szCs w:val="20"/>
        </w:rPr>
        <w:t>(</w:t>
      </w:r>
      <w:r w:rsidRPr="00251199">
        <w:rPr>
          <w:rFonts w:ascii="Segoe UI Symbol" w:eastAsia="HG丸ｺﾞｼｯｸM-PRO" w:hAnsi="Segoe UI Symbol" w:cs="Segoe UI Symbol" w:hint="eastAsia"/>
          <w:sz w:val="20"/>
          <w:szCs w:val="20"/>
        </w:rPr>
        <w:t>アレルギー</w:t>
      </w:r>
      <w:r w:rsidRPr="00251199">
        <w:rPr>
          <w:rFonts w:ascii="Segoe UI Symbol" w:eastAsia="HG丸ｺﾞｼｯｸM-PRO" w:hAnsi="Segoe UI Symbol" w:cs="Segoe UI Symbol" w:hint="eastAsia"/>
          <w:sz w:val="20"/>
          <w:szCs w:val="20"/>
        </w:rPr>
        <w:t>)</w:t>
      </w:r>
    </w:p>
    <w:p w14:paraId="0DEB2065" w14:textId="77777777" w:rsidR="00FA19BD" w:rsidRPr="00251199" w:rsidRDefault="00FA19BD" w:rsidP="00FA19BD">
      <w:pPr>
        <w:tabs>
          <w:tab w:val="left" w:pos="1095"/>
        </w:tabs>
        <w:ind w:firstLineChars="200" w:firstLine="362"/>
        <w:jc w:val="left"/>
        <w:rPr>
          <w:rFonts w:ascii="Segoe UI Symbol" w:eastAsia="HG丸ｺﾞｼｯｸM-PRO" w:hAnsi="Segoe UI Symbol" w:cs="Segoe UI Symbol"/>
          <w:sz w:val="20"/>
          <w:szCs w:val="20"/>
        </w:rPr>
      </w:pPr>
    </w:p>
    <w:p w14:paraId="10467FE9" w14:textId="77777777" w:rsidR="009023CD" w:rsidRPr="00251199" w:rsidRDefault="00506614" w:rsidP="00FA19BD">
      <w:pPr>
        <w:tabs>
          <w:tab w:val="left" w:pos="1095"/>
        </w:tabs>
        <w:jc w:val="left"/>
        <w:rPr>
          <w:rFonts w:ascii="Segoe UI Symbol" w:eastAsia="HG丸ｺﾞｼｯｸM-PRO" w:hAnsi="Segoe UI Symbol" w:cs="Segoe UI Symbol"/>
          <w:b/>
          <w:sz w:val="20"/>
          <w:szCs w:val="20"/>
        </w:rPr>
      </w:pPr>
      <w:r w:rsidRPr="00251199">
        <w:rPr>
          <w:rFonts w:ascii="Segoe UI Symbol" w:eastAsia="HG丸ｺﾞｼｯｸM-PRO" w:hAnsi="Segoe UI Symbol" w:cs="Segoe UI Symbol" w:hint="eastAsia"/>
          <w:b/>
          <w:sz w:val="20"/>
          <w:szCs w:val="20"/>
        </w:rPr>
        <w:t>【慎重服用項目】</w:t>
      </w:r>
    </w:p>
    <w:p w14:paraId="7BA5D07A" w14:textId="77777777" w:rsidR="00386924" w:rsidRPr="00251199" w:rsidRDefault="009023CD" w:rsidP="00E21611">
      <w:pPr>
        <w:tabs>
          <w:tab w:val="left" w:pos="1095"/>
        </w:tabs>
        <w:ind w:leftChars="100" w:left="372" w:hangingChars="100" w:hanging="181"/>
        <w:jc w:val="left"/>
        <w:rPr>
          <w:rFonts w:ascii="HG丸ｺﾞｼｯｸM-PRO" w:eastAsia="HG丸ｺﾞｼｯｸM-PRO" w:hAnsi="HG丸ｺﾞｼｯｸM-PRO" w:cs="Segoe UI Symbol"/>
          <w:sz w:val="20"/>
          <w:szCs w:val="20"/>
        </w:rPr>
      </w:pPr>
      <w:r w:rsidRPr="00251199">
        <w:rPr>
          <w:rFonts w:ascii="HG丸ｺﾞｼｯｸM-PRO" w:eastAsia="HG丸ｺﾞｼｯｸM-PRO" w:hAnsi="HG丸ｺﾞｼｯｸM-PRO" w:cs="Segoe UI Symbol" w:hint="eastAsia"/>
          <w:sz w:val="20"/>
          <w:szCs w:val="20"/>
        </w:rPr>
        <w:t>（　）内は</w:t>
      </w:r>
      <w:r w:rsidR="00914D29" w:rsidRPr="00251199">
        <w:rPr>
          <w:rFonts w:ascii="HG丸ｺﾞｼｯｸM-PRO" w:eastAsia="HG丸ｺﾞｼｯｸM-PRO" w:hAnsi="HG丸ｺﾞｼｯｸM-PRO" w:cs="Segoe UI Symbol" w:hint="eastAsia"/>
          <w:sz w:val="20"/>
          <w:szCs w:val="20"/>
        </w:rPr>
        <w:t>、</w:t>
      </w:r>
      <w:r w:rsidR="00062CED" w:rsidRPr="00251199">
        <w:rPr>
          <w:rFonts w:ascii="HG丸ｺﾞｼｯｸM-PRO" w:eastAsia="HG丸ｺﾞｼｯｸM-PRO" w:hAnsi="HG丸ｺﾞｼｯｸM-PRO" w:cs="Segoe UI Symbol" w:hint="eastAsia"/>
          <w:sz w:val="20"/>
          <w:szCs w:val="20"/>
        </w:rPr>
        <w:t>以下の</w:t>
      </w:r>
      <w:r w:rsidR="005626CD" w:rsidRPr="00251199">
        <w:rPr>
          <w:rFonts w:ascii="HG丸ｺﾞｼｯｸM-PRO" w:eastAsia="HG丸ｺﾞｼｯｸM-PRO" w:hAnsi="HG丸ｺﾞｼｯｸM-PRO" w:hint="eastAsia"/>
          <w:sz w:val="20"/>
          <w:szCs w:val="20"/>
        </w:rPr>
        <w:t>疾患</w:t>
      </w:r>
      <w:r w:rsidR="00062CED" w:rsidRPr="00251199">
        <w:rPr>
          <w:rFonts w:ascii="HG丸ｺﾞｼｯｸM-PRO" w:eastAsia="HG丸ｺﾞｼｯｸM-PRO" w:hAnsi="HG丸ｺﾞｼｯｸM-PRO" w:hint="eastAsia"/>
          <w:sz w:val="20"/>
          <w:szCs w:val="20"/>
        </w:rPr>
        <w:t>に該当する</w:t>
      </w:r>
      <w:r w:rsidR="005626CD" w:rsidRPr="00251199">
        <w:rPr>
          <w:rFonts w:ascii="HG丸ｺﾞｼｯｸM-PRO" w:eastAsia="HG丸ｺﾞｼｯｸM-PRO" w:hAnsi="HG丸ｺﾞｼｯｸM-PRO" w:hint="eastAsia"/>
          <w:sz w:val="20"/>
          <w:szCs w:val="20"/>
        </w:rPr>
        <w:t>方が安定ヨウ素剤を服用した際に起こり得る症状ですが</w:t>
      </w:r>
      <w:r w:rsidRPr="00251199">
        <w:rPr>
          <w:rFonts w:ascii="HG丸ｺﾞｼｯｸM-PRO" w:eastAsia="HG丸ｺﾞｼｯｸM-PRO" w:hAnsi="HG丸ｺﾞｼｯｸM-PRO" w:cs="Segoe UI Symbol" w:hint="eastAsia"/>
          <w:sz w:val="20"/>
          <w:szCs w:val="20"/>
        </w:rPr>
        <w:t>、</w:t>
      </w:r>
    </w:p>
    <w:p w14:paraId="233BD96D" w14:textId="77777777" w:rsidR="005626CD" w:rsidRPr="00251199" w:rsidRDefault="00F34679" w:rsidP="00386924">
      <w:pPr>
        <w:tabs>
          <w:tab w:val="left" w:pos="1095"/>
        </w:tabs>
        <w:ind w:leftChars="200" w:left="382"/>
        <w:jc w:val="left"/>
        <w:rPr>
          <w:rFonts w:ascii="HG丸ｺﾞｼｯｸM-PRO" w:eastAsia="HG丸ｺﾞｼｯｸM-PRO" w:hAnsi="HG丸ｺﾞｼｯｸM-PRO" w:cs="Segoe UI Symbol"/>
          <w:b/>
          <w:sz w:val="20"/>
          <w:szCs w:val="20"/>
          <w:u w:val="single"/>
        </w:rPr>
      </w:pPr>
      <w:r w:rsidRPr="00251199">
        <w:rPr>
          <w:rFonts w:ascii="HG丸ｺﾞｼｯｸM-PRO" w:eastAsia="HG丸ｺﾞｼｯｸM-PRO" w:hAnsi="HG丸ｺﾞｼｯｸM-PRO" w:cs="Segoe UI Symbol" w:hint="eastAsia"/>
          <w:b/>
          <w:sz w:val="20"/>
          <w:szCs w:val="20"/>
          <w:u w:val="single"/>
        </w:rPr>
        <w:t>安定ヨウ素剤を適量服用した場合に</w:t>
      </w:r>
      <w:r w:rsidR="009023CD" w:rsidRPr="00251199">
        <w:rPr>
          <w:rFonts w:ascii="HG丸ｺﾞｼｯｸM-PRO" w:eastAsia="HG丸ｺﾞｼｯｸM-PRO" w:hAnsi="HG丸ｺﾞｼｯｸM-PRO" w:cs="Segoe UI Symbol" w:hint="eastAsia"/>
          <w:b/>
          <w:sz w:val="20"/>
          <w:szCs w:val="20"/>
          <w:u w:val="single"/>
        </w:rPr>
        <w:t>、健康影響が生じる可能性は</w:t>
      </w:r>
      <w:r w:rsidR="00251199" w:rsidRPr="00251199">
        <w:rPr>
          <w:rFonts w:ascii="HG丸ｺﾞｼｯｸM-PRO" w:eastAsia="HG丸ｺﾞｼｯｸM-PRO" w:hAnsi="HG丸ｺﾞｼｯｸM-PRO" w:cs="Segoe UI Symbol" w:hint="eastAsia"/>
          <w:b/>
          <w:sz w:val="20"/>
          <w:szCs w:val="20"/>
          <w:u w:val="single"/>
        </w:rPr>
        <w:t>極めて</w:t>
      </w:r>
      <w:r w:rsidR="009023CD" w:rsidRPr="00251199">
        <w:rPr>
          <w:rFonts w:ascii="HG丸ｺﾞｼｯｸM-PRO" w:eastAsia="HG丸ｺﾞｼｯｸM-PRO" w:hAnsi="HG丸ｺﾞｼｯｸM-PRO" w:cs="Segoe UI Symbol" w:hint="eastAsia"/>
          <w:b/>
          <w:sz w:val="20"/>
          <w:szCs w:val="20"/>
          <w:u w:val="single"/>
        </w:rPr>
        <w:t>低いです。</w:t>
      </w:r>
    </w:p>
    <w:p w14:paraId="4A10DCE0" w14:textId="77777777" w:rsidR="005C34C3" w:rsidRPr="00251199" w:rsidRDefault="00506614" w:rsidP="005C34C3">
      <w:pPr>
        <w:tabs>
          <w:tab w:val="left" w:pos="1095"/>
          <w:tab w:val="left" w:pos="2268"/>
        </w:tabs>
        <w:ind w:firstLineChars="200" w:firstLine="362"/>
        <w:rPr>
          <w:rFonts w:ascii="Segoe UI Symbol" w:eastAsia="HG丸ｺﾞｼｯｸM-PRO" w:hAnsi="Segoe UI Symbol" w:cs="Segoe UI Symbol"/>
          <w:sz w:val="20"/>
          <w:szCs w:val="20"/>
        </w:rPr>
      </w:pPr>
      <w:r w:rsidRPr="00251199">
        <w:rPr>
          <w:rFonts w:ascii="Segoe UI Symbol" w:eastAsia="HG丸ｺﾞｼｯｸM-PRO" w:hAnsi="Segoe UI Symbol" w:cs="Segoe UI Symbol" w:hint="eastAsia"/>
          <w:sz w:val="20"/>
          <w:szCs w:val="20"/>
        </w:rPr>
        <w:t>□</w:t>
      </w:r>
      <w:r w:rsidRPr="00251199">
        <w:rPr>
          <w:rFonts w:ascii="Segoe UI Symbol" w:eastAsia="HG丸ｺﾞｼｯｸM-PRO" w:hAnsi="Segoe UI Symbol" w:cs="Segoe UI Symbol" w:hint="eastAsia"/>
          <w:sz w:val="20"/>
          <w:szCs w:val="20"/>
        </w:rPr>
        <w:t xml:space="preserve"> </w:t>
      </w:r>
      <w:r w:rsidRPr="00251199">
        <w:rPr>
          <w:rFonts w:ascii="Segoe UI Symbol" w:eastAsia="HG丸ｺﾞｼｯｸM-PRO" w:hAnsi="Segoe UI Symbol" w:cs="Segoe UI Symbol" w:hint="eastAsia"/>
          <w:sz w:val="20"/>
          <w:szCs w:val="20"/>
        </w:rPr>
        <w:t>甲状腺機能亢進症</w:t>
      </w:r>
      <w:r w:rsidR="0044470B" w:rsidRPr="00251199">
        <w:rPr>
          <w:rFonts w:ascii="Segoe UI Symbol" w:eastAsia="HG丸ｺﾞｼｯｸM-PRO" w:hAnsi="Segoe UI Symbol" w:cs="Segoe UI Symbol" w:hint="eastAsia"/>
          <w:sz w:val="20"/>
          <w:szCs w:val="20"/>
        </w:rPr>
        <w:t>（ヨウ素誘発性甲状腺腫）</w:t>
      </w:r>
      <w:r w:rsidR="005C34C3" w:rsidRPr="00251199">
        <w:rPr>
          <w:rFonts w:ascii="Segoe UI Symbol" w:eastAsia="HG丸ｺﾞｼｯｸM-PRO" w:hAnsi="Segoe UI Symbol" w:cs="Segoe UI Symbol" w:hint="eastAsia"/>
          <w:sz w:val="20"/>
          <w:szCs w:val="20"/>
        </w:rPr>
        <w:t xml:space="preserve">　　</w:t>
      </w:r>
      <w:r w:rsidR="00491502" w:rsidRPr="00251199">
        <w:rPr>
          <w:rFonts w:ascii="Segoe UI Symbol" w:eastAsia="HG丸ｺﾞｼｯｸM-PRO" w:hAnsi="Segoe UI Symbol" w:cs="Segoe UI Symbol" w:hint="eastAsia"/>
          <w:sz w:val="20"/>
          <w:szCs w:val="20"/>
        </w:rPr>
        <w:t xml:space="preserve">　</w:t>
      </w:r>
      <w:r w:rsidRPr="00251199">
        <w:rPr>
          <w:rFonts w:ascii="Segoe UI Symbol" w:eastAsia="HG丸ｺﾞｼｯｸM-PRO" w:hAnsi="Segoe UI Symbol" w:cs="Segoe UI Symbol" w:hint="eastAsia"/>
          <w:sz w:val="20"/>
          <w:szCs w:val="20"/>
        </w:rPr>
        <w:t>□</w:t>
      </w:r>
      <w:r w:rsidRPr="00251199">
        <w:rPr>
          <w:rFonts w:ascii="Segoe UI Symbol" w:eastAsia="HG丸ｺﾞｼｯｸM-PRO" w:hAnsi="Segoe UI Symbol" w:cs="Segoe UI Symbol" w:hint="eastAsia"/>
          <w:sz w:val="20"/>
          <w:szCs w:val="20"/>
        </w:rPr>
        <w:t xml:space="preserve"> </w:t>
      </w:r>
      <w:r w:rsidRPr="00251199">
        <w:rPr>
          <w:rFonts w:ascii="Segoe UI Symbol" w:eastAsia="HG丸ｺﾞｼｯｸM-PRO" w:hAnsi="Segoe UI Symbol" w:cs="Segoe UI Symbol" w:hint="eastAsia"/>
          <w:sz w:val="20"/>
          <w:szCs w:val="20"/>
        </w:rPr>
        <w:t>甲状腺機能低下症</w:t>
      </w:r>
      <w:r w:rsidR="0044470B" w:rsidRPr="00251199">
        <w:rPr>
          <w:rFonts w:ascii="Segoe UI Symbol" w:eastAsia="HG丸ｺﾞｼｯｸM-PRO" w:hAnsi="Segoe UI Symbol" w:cs="Segoe UI Symbol" w:hint="eastAsia"/>
          <w:sz w:val="20"/>
          <w:szCs w:val="20"/>
        </w:rPr>
        <w:t>（症状の悪化）</w:t>
      </w:r>
      <w:r w:rsidR="00491502" w:rsidRPr="00251199">
        <w:rPr>
          <w:rFonts w:ascii="Segoe UI Symbol" w:eastAsia="HG丸ｺﾞｼｯｸM-PRO" w:hAnsi="Segoe UI Symbol" w:cs="Segoe UI Symbol" w:hint="eastAsia"/>
          <w:sz w:val="20"/>
          <w:szCs w:val="20"/>
        </w:rPr>
        <w:t xml:space="preserve">　　　　</w:t>
      </w:r>
    </w:p>
    <w:p w14:paraId="03F652A6" w14:textId="77777777" w:rsidR="00506614" w:rsidRPr="00251199" w:rsidRDefault="00506614" w:rsidP="005C34C3">
      <w:pPr>
        <w:tabs>
          <w:tab w:val="left" w:pos="1095"/>
          <w:tab w:val="left" w:pos="2268"/>
        </w:tabs>
        <w:ind w:firstLineChars="200" w:firstLine="362"/>
        <w:rPr>
          <w:rFonts w:ascii="Segoe UI Symbol" w:eastAsia="HG丸ｺﾞｼｯｸM-PRO" w:hAnsi="Segoe UI Symbol" w:cs="Segoe UI Symbol"/>
          <w:sz w:val="20"/>
          <w:szCs w:val="20"/>
        </w:rPr>
      </w:pPr>
      <w:r w:rsidRPr="00251199">
        <w:rPr>
          <w:rFonts w:ascii="Segoe UI Symbol" w:eastAsia="HG丸ｺﾞｼｯｸM-PRO" w:hAnsi="Segoe UI Symbol" w:cs="Segoe UI Symbol" w:hint="eastAsia"/>
          <w:sz w:val="20"/>
          <w:szCs w:val="20"/>
        </w:rPr>
        <w:t>□</w:t>
      </w:r>
      <w:r w:rsidRPr="00251199">
        <w:rPr>
          <w:rFonts w:ascii="Segoe UI Symbol" w:eastAsia="HG丸ｺﾞｼｯｸM-PRO" w:hAnsi="Segoe UI Symbol" w:cs="Segoe UI Symbol" w:hint="eastAsia"/>
          <w:sz w:val="20"/>
          <w:szCs w:val="20"/>
        </w:rPr>
        <w:t xml:space="preserve"> </w:t>
      </w:r>
      <w:r w:rsidRPr="00251199">
        <w:rPr>
          <w:rFonts w:ascii="Segoe UI Symbol" w:eastAsia="HG丸ｺﾞｼｯｸM-PRO" w:hAnsi="Segoe UI Symbol" w:cs="Segoe UI Symbol" w:hint="eastAsia"/>
          <w:sz w:val="20"/>
          <w:szCs w:val="20"/>
        </w:rPr>
        <w:t>腎機能障害</w:t>
      </w:r>
      <w:r w:rsidR="0044470B" w:rsidRPr="00251199">
        <w:rPr>
          <w:rFonts w:ascii="Segoe UI Symbol" w:eastAsia="HG丸ｺﾞｼｯｸM-PRO" w:hAnsi="Segoe UI Symbol" w:cs="Segoe UI Symbol" w:hint="eastAsia"/>
          <w:sz w:val="20"/>
          <w:szCs w:val="20"/>
        </w:rPr>
        <w:t>（</w:t>
      </w:r>
      <w:r w:rsidR="00DD1DD0" w:rsidRPr="00251199">
        <w:rPr>
          <w:rFonts w:ascii="Segoe UI Symbol" w:eastAsia="HG丸ｺﾞｼｯｸM-PRO" w:hAnsi="Segoe UI Symbol" w:cs="Segoe UI Symbol"/>
          <w:sz w:val="20"/>
          <w:szCs w:val="20"/>
        </w:rPr>
        <w:t>カリウムによる症状の悪化）</w:t>
      </w:r>
      <w:r w:rsidR="00491502" w:rsidRPr="00251199">
        <w:rPr>
          <w:rFonts w:ascii="Segoe UI Symbol" w:eastAsia="HG丸ｺﾞｼｯｸM-PRO" w:hAnsi="Segoe UI Symbol" w:cs="Segoe UI Symbol" w:hint="eastAsia"/>
          <w:sz w:val="20"/>
          <w:szCs w:val="20"/>
        </w:rPr>
        <w:t xml:space="preserve">　</w:t>
      </w:r>
      <w:r w:rsidR="005C34C3" w:rsidRPr="00251199">
        <w:rPr>
          <w:rFonts w:ascii="Segoe UI Symbol" w:eastAsia="HG丸ｺﾞｼｯｸM-PRO" w:hAnsi="Segoe UI Symbol" w:cs="Segoe UI Symbol" w:hint="eastAsia"/>
          <w:sz w:val="20"/>
          <w:szCs w:val="20"/>
        </w:rPr>
        <w:t xml:space="preserve">　　　</w:t>
      </w:r>
      <w:r w:rsidRPr="00251199">
        <w:rPr>
          <w:rFonts w:ascii="Segoe UI Symbol" w:eastAsia="HG丸ｺﾞｼｯｸM-PRO" w:hAnsi="Segoe UI Symbol" w:cs="Segoe UI Symbol" w:hint="eastAsia"/>
          <w:sz w:val="20"/>
          <w:szCs w:val="20"/>
        </w:rPr>
        <w:t>□</w:t>
      </w:r>
      <w:r w:rsidRPr="00251199">
        <w:rPr>
          <w:rFonts w:ascii="Segoe UI Symbol" w:eastAsia="HG丸ｺﾞｼｯｸM-PRO" w:hAnsi="Segoe UI Symbol" w:cs="Segoe UI Symbol" w:hint="eastAsia"/>
          <w:sz w:val="20"/>
          <w:szCs w:val="20"/>
        </w:rPr>
        <w:t xml:space="preserve"> </w:t>
      </w:r>
      <w:r w:rsidRPr="00251199">
        <w:rPr>
          <w:rFonts w:ascii="Segoe UI Symbol" w:eastAsia="HG丸ｺﾞｼｯｸM-PRO" w:hAnsi="Segoe UI Symbol" w:cs="Segoe UI Symbol" w:hint="eastAsia"/>
          <w:sz w:val="20"/>
          <w:szCs w:val="20"/>
        </w:rPr>
        <w:t>先天性筋強直症</w:t>
      </w:r>
      <w:r w:rsidR="00DD1DD0" w:rsidRPr="00251199">
        <w:rPr>
          <w:rFonts w:ascii="Segoe UI Symbol" w:eastAsia="HG丸ｺﾞｼｯｸM-PRO" w:hAnsi="Segoe UI Symbol" w:cs="Segoe UI Symbol" w:hint="eastAsia"/>
          <w:sz w:val="20"/>
          <w:szCs w:val="20"/>
        </w:rPr>
        <w:t>（</w:t>
      </w:r>
      <w:r w:rsidR="00DD1DD0" w:rsidRPr="00251199">
        <w:rPr>
          <w:rFonts w:ascii="Segoe UI Symbol" w:eastAsia="HG丸ｺﾞｼｯｸM-PRO" w:hAnsi="Segoe UI Symbol" w:cs="Segoe UI Symbol"/>
          <w:sz w:val="20"/>
          <w:szCs w:val="20"/>
        </w:rPr>
        <w:t>カリウムによる症状の悪化）</w:t>
      </w:r>
    </w:p>
    <w:p w14:paraId="1BCD528B" w14:textId="77777777" w:rsidR="005C34C3" w:rsidRPr="00251199" w:rsidRDefault="00506614" w:rsidP="005C34C3">
      <w:pPr>
        <w:tabs>
          <w:tab w:val="left" w:pos="1095"/>
        </w:tabs>
        <w:ind w:firstLineChars="200" w:firstLine="362"/>
        <w:rPr>
          <w:rFonts w:ascii="Segoe UI Symbol" w:eastAsia="HG丸ｺﾞｼｯｸM-PRO" w:hAnsi="Segoe UI Symbol" w:cs="Segoe UI Symbol"/>
          <w:sz w:val="20"/>
          <w:szCs w:val="20"/>
        </w:rPr>
      </w:pPr>
      <w:r w:rsidRPr="00251199">
        <w:rPr>
          <w:rFonts w:ascii="Segoe UI Symbol" w:eastAsia="HG丸ｺﾞｼｯｸM-PRO" w:hAnsi="Segoe UI Symbol" w:cs="Segoe UI Symbol" w:hint="eastAsia"/>
          <w:sz w:val="20"/>
          <w:szCs w:val="20"/>
        </w:rPr>
        <w:t>□</w:t>
      </w:r>
      <w:r w:rsidRPr="00251199">
        <w:rPr>
          <w:rFonts w:ascii="Segoe UI Symbol" w:eastAsia="HG丸ｺﾞｼｯｸM-PRO" w:hAnsi="Segoe UI Symbol" w:cs="Segoe UI Symbol" w:hint="eastAsia"/>
          <w:sz w:val="20"/>
          <w:szCs w:val="20"/>
        </w:rPr>
        <w:t xml:space="preserve"> </w:t>
      </w:r>
      <w:r w:rsidRPr="00251199">
        <w:rPr>
          <w:rFonts w:ascii="Segoe UI Symbol" w:eastAsia="HG丸ｺﾞｼｯｸM-PRO" w:hAnsi="Segoe UI Symbol" w:cs="Segoe UI Symbol" w:hint="eastAsia"/>
          <w:sz w:val="20"/>
          <w:szCs w:val="20"/>
        </w:rPr>
        <w:t>高カリウム血症</w:t>
      </w:r>
      <w:r w:rsidR="00DD1DD0" w:rsidRPr="00251199">
        <w:rPr>
          <w:rFonts w:ascii="Segoe UI Symbol" w:eastAsia="HG丸ｺﾞｼｯｸM-PRO" w:hAnsi="Segoe UI Symbol" w:cs="Segoe UI Symbol" w:hint="eastAsia"/>
          <w:sz w:val="20"/>
          <w:szCs w:val="20"/>
        </w:rPr>
        <w:t>（</w:t>
      </w:r>
      <w:r w:rsidR="00DD1DD0" w:rsidRPr="00251199">
        <w:rPr>
          <w:rFonts w:ascii="Segoe UI Symbol" w:eastAsia="HG丸ｺﾞｼｯｸM-PRO" w:hAnsi="Segoe UI Symbol" w:cs="Segoe UI Symbol"/>
          <w:sz w:val="20"/>
          <w:szCs w:val="20"/>
        </w:rPr>
        <w:t>カリウムによる症状の悪化）</w:t>
      </w:r>
      <w:r w:rsidR="00491502" w:rsidRPr="00251199">
        <w:rPr>
          <w:rFonts w:ascii="Segoe UI Symbol" w:eastAsia="HG丸ｺﾞｼｯｸM-PRO" w:hAnsi="Segoe UI Symbol" w:cs="Segoe UI Symbol" w:hint="eastAsia"/>
          <w:sz w:val="20"/>
          <w:szCs w:val="20"/>
        </w:rPr>
        <w:t xml:space="preserve">　　</w:t>
      </w:r>
      <w:r w:rsidRPr="00251199">
        <w:rPr>
          <w:rFonts w:ascii="Segoe UI Symbol" w:eastAsia="HG丸ｺﾞｼｯｸM-PRO" w:hAnsi="Segoe UI Symbol" w:cs="Segoe UI Symbol" w:hint="eastAsia"/>
          <w:sz w:val="20"/>
          <w:szCs w:val="20"/>
        </w:rPr>
        <w:t>□</w:t>
      </w:r>
      <w:r w:rsidRPr="00251199">
        <w:rPr>
          <w:rFonts w:ascii="Segoe UI Symbol" w:eastAsia="HG丸ｺﾞｼｯｸM-PRO" w:hAnsi="Segoe UI Symbol" w:cs="Segoe UI Symbol" w:hint="eastAsia"/>
          <w:sz w:val="20"/>
          <w:szCs w:val="20"/>
        </w:rPr>
        <w:t xml:space="preserve"> </w:t>
      </w:r>
      <w:r w:rsidRPr="00251199">
        <w:rPr>
          <w:rFonts w:ascii="Segoe UI Symbol" w:eastAsia="HG丸ｺﾞｼｯｸM-PRO" w:hAnsi="Segoe UI Symbol" w:cs="Segoe UI Symbol" w:hint="eastAsia"/>
          <w:sz w:val="20"/>
          <w:szCs w:val="20"/>
        </w:rPr>
        <w:t>低補体血症性蕁麻疹様血管炎</w:t>
      </w:r>
      <w:r w:rsidR="00DD1DD0" w:rsidRPr="00251199">
        <w:rPr>
          <w:rFonts w:ascii="Segoe UI Symbol" w:eastAsia="HG丸ｺﾞｼｯｸM-PRO" w:hAnsi="Segoe UI Symbol" w:cs="Segoe UI Symbol" w:hint="eastAsia"/>
          <w:sz w:val="20"/>
          <w:szCs w:val="20"/>
        </w:rPr>
        <w:t>（過敏症状）</w:t>
      </w:r>
    </w:p>
    <w:p w14:paraId="2EE466BA" w14:textId="77777777" w:rsidR="00843E33" w:rsidRDefault="00506614" w:rsidP="00843E33">
      <w:pPr>
        <w:tabs>
          <w:tab w:val="left" w:pos="1095"/>
        </w:tabs>
        <w:ind w:firstLineChars="200" w:firstLine="362"/>
        <w:rPr>
          <w:rFonts w:ascii="Segoe UI Symbol" w:eastAsia="HG丸ｺﾞｼｯｸM-PRO" w:hAnsi="Segoe UI Symbol" w:cs="Segoe UI Symbol"/>
          <w:sz w:val="20"/>
          <w:szCs w:val="20"/>
        </w:rPr>
      </w:pPr>
      <w:r w:rsidRPr="00251199">
        <w:rPr>
          <w:rFonts w:ascii="Segoe UI Symbol" w:eastAsia="HG丸ｺﾞｼｯｸM-PRO" w:hAnsi="Segoe UI Symbol" w:cs="Segoe UI Symbol" w:hint="eastAsia"/>
          <w:sz w:val="20"/>
          <w:szCs w:val="20"/>
        </w:rPr>
        <w:t>□</w:t>
      </w:r>
      <w:r w:rsidRPr="00251199">
        <w:rPr>
          <w:rFonts w:ascii="Segoe UI Symbol" w:eastAsia="HG丸ｺﾞｼｯｸM-PRO" w:hAnsi="Segoe UI Symbol" w:cs="Segoe UI Symbol" w:hint="eastAsia"/>
          <w:sz w:val="20"/>
          <w:szCs w:val="20"/>
        </w:rPr>
        <w:t xml:space="preserve"> </w:t>
      </w:r>
      <w:r w:rsidRPr="00251199">
        <w:rPr>
          <w:rFonts w:ascii="Segoe UI Symbol" w:eastAsia="HG丸ｺﾞｼｯｸM-PRO" w:hAnsi="Segoe UI Symbol" w:cs="Segoe UI Symbol" w:hint="eastAsia"/>
          <w:sz w:val="20"/>
          <w:szCs w:val="20"/>
        </w:rPr>
        <w:t>肺結核</w:t>
      </w:r>
      <w:r w:rsidR="00DD1DD0" w:rsidRPr="00251199">
        <w:rPr>
          <w:rFonts w:ascii="Segoe UI Symbol" w:eastAsia="HG丸ｺﾞｼｯｸM-PRO" w:hAnsi="Segoe UI Symbol" w:cs="Segoe UI Symbol" w:hint="eastAsia"/>
          <w:sz w:val="20"/>
          <w:szCs w:val="20"/>
        </w:rPr>
        <w:t>（結核の再燃）</w:t>
      </w:r>
      <w:r w:rsidR="00491502" w:rsidRPr="00251199">
        <w:rPr>
          <w:rFonts w:ascii="Segoe UI Symbol" w:eastAsia="HG丸ｺﾞｼｯｸM-PRO" w:hAnsi="Segoe UI Symbol" w:cs="Segoe UI Symbol" w:hint="eastAsia"/>
          <w:sz w:val="20"/>
          <w:szCs w:val="20"/>
        </w:rPr>
        <w:t xml:space="preserve">　　　　</w:t>
      </w:r>
      <w:r w:rsidR="005C34C3" w:rsidRPr="00251199">
        <w:rPr>
          <w:rFonts w:ascii="Segoe UI Symbol" w:eastAsia="HG丸ｺﾞｼｯｸM-PRO" w:hAnsi="Segoe UI Symbol" w:cs="Segoe UI Symbol" w:hint="eastAsia"/>
          <w:sz w:val="20"/>
          <w:szCs w:val="20"/>
        </w:rPr>
        <w:t xml:space="preserve">　　　　　　　　</w:t>
      </w:r>
      <w:r w:rsidR="005C34C3" w:rsidRPr="009F07E1">
        <w:rPr>
          <w:rFonts w:ascii="Segoe UI Symbol" w:eastAsia="HG丸ｺﾞｼｯｸM-PRO" w:hAnsi="Segoe UI Symbol" w:cs="Segoe UI Symbol" w:hint="eastAsia"/>
          <w:sz w:val="20"/>
          <w:szCs w:val="20"/>
        </w:rPr>
        <w:t xml:space="preserve">　</w:t>
      </w:r>
      <w:r w:rsidR="00843E33" w:rsidRPr="001B655D">
        <w:rPr>
          <w:rFonts w:ascii="Segoe UI Symbol" w:eastAsia="HG丸ｺﾞｼｯｸM-PRO" w:hAnsi="Segoe UI Symbol" w:cs="Segoe UI Symbol" w:hint="eastAsia"/>
          <w:sz w:val="20"/>
          <w:szCs w:val="20"/>
        </w:rPr>
        <w:t>□</w:t>
      </w:r>
      <w:r w:rsidR="00843E33" w:rsidRPr="001B655D">
        <w:rPr>
          <w:rFonts w:ascii="Segoe UI Symbol" w:eastAsia="HG丸ｺﾞｼｯｸM-PRO" w:hAnsi="Segoe UI Symbol" w:cs="Segoe UI Symbol"/>
          <w:sz w:val="20"/>
          <w:szCs w:val="20"/>
        </w:rPr>
        <w:t xml:space="preserve"> </w:t>
      </w:r>
      <w:r w:rsidR="00843E33" w:rsidRPr="001B655D">
        <w:rPr>
          <w:rFonts w:ascii="Segoe UI Symbol" w:eastAsia="HG丸ｺﾞｼｯｸM-PRO" w:hAnsi="Segoe UI Symbol" w:cs="Segoe UI Symbol" w:hint="eastAsia"/>
          <w:sz w:val="20"/>
          <w:szCs w:val="20"/>
        </w:rPr>
        <w:t>ヨード造影剤過敏症（</w:t>
      </w:r>
      <w:r w:rsidR="00267EC3" w:rsidRPr="001B655D">
        <w:rPr>
          <w:rFonts w:ascii="Segoe UI Symbol" w:eastAsia="HG丸ｺﾞｼｯｸM-PRO" w:hAnsi="Segoe UI Symbol" w:cs="Segoe UI Symbol" w:hint="eastAsia"/>
          <w:sz w:val="20"/>
          <w:szCs w:val="20"/>
        </w:rPr>
        <w:t>過敏症状</w:t>
      </w:r>
      <w:r w:rsidR="00843E33" w:rsidRPr="001B655D">
        <w:rPr>
          <w:rFonts w:ascii="Segoe UI Symbol" w:eastAsia="HG丸ｺﾞｼｯｸM-PRO" w:hAnsi="Segoe UI Symbol" w:cs="Segoe UI Symbol" w:hint="eastAsia"/>
          <w:sz w:val="20"/>
          <w:szCs w:val="20"/>
        </w:rPr>
        <w:t>）</w:t>
      </w:r>
    </w:p>
    <w:p w14:paraId="0B45CB4F" w14:textId="77777777" w:rsidR="000F4B31" w:rsidRPr="00251199" w:rsidRDefault="00506614" w:rsidP="0099754A">
      <w:pPr>
        <w:tabs>
          <w:tab w:val="left" w:pos="1095"/>
        </w:tabs>
        <w:ind w:firstLineChars="200" w:firstLine="362"/>
        <w:rPr>
          <w:rFonts w:ascii="Segoe UI Symbol" w:eastAsia="HG丸ｺﾞｼｯｸM-PRO" w:hAnsi="Segoe UI Symbol" w:cs="Segoe UI Symbol"/>
          <w:sz w:val="20"/>
          <w:szCs w:val="20"/>
        </w:rPr>
      </w:pPr>
      <w:r w:rsidRPr="00251199">
        <w:rPr>
          <w:rFonts w:ascii="Segoe UI Symbol" w:eastAsia="HG丸ｺﾞｼｯｸM-PRO" w:hAnsi="Segoe UI Symbol" w:cs="Segoe UI Symbol" w:hint="eastAsia"/>
          <w:sz w:val="20"/>
          <w:szCs w:val="20"/>
        </w:rPr>
        <w:t>□</w:t>
      </w:r>
      <w:r w:rsidRPr="00251199">
        <w:rPr>
          <w:rFonts w:ascii="Segoe UI Symbol" w:eastAsia="HG丸ｺﾞｼｯｸM-PRO" w:hAnsi="Segoe UI Symbol" w:cs="Segoe UI Symbol" w:hint="eastAsia"/>
          <w:sz w:val="20"/>
          <w:szCs w:val="20"/>
        </w:rPr>
        <w:t xml:space="preserve"> </w:t>
      </w:r>
      <w:r w:rsidRPr="00251199">
        <w:rPr>
          <w:rFonts w:ascii="Segoe UI Symbol" w:eastAsia="HG丸ｺﾞｼｯｸM-PRO" w:hAnsi="Segoe UI Symbol" w:cs="Segoe UI Symbol" w:hint="eastAsia"/>
          <w:sz w:val="20"/>
          <w:szCs w:val="20"/>
        </w:rPr>
        <w:t>ジューリング疱疹状皮膚炎</w:t>
      </w:r>
      <w:r w:rsidR="00DD1DD0" w:rsidRPr="00251199">
        <w:rPr>
          <w:rFonts w:ascii="Segoe UI Symbol" w:eastAsia="HG丸ｺﾞｼｯｸM-PRO" w:hAnsi="Segoe UI Symbol" w:cs="Segoe UI Symbol" w:hint="eastAsia"/>
          <w:sz w:val="20"/>
          <w:szCs w:val="20"/>
        </w:rPr>
        <w:t>（過敏症状）</w:t>
      </w:r>
    </w:p>
    <w:p w14:paraId="0F955218" w14:textId="77777777" w:rsidR="00506614" w:rsidRPr="00251199" w:rsidRDefault="00506614" w:rsidP="00504A1E">
      <w:pPr>
        <w:tabs>
          <w:tab w:val="left" w:pos="142"/>
          <w:tab w:val="left" w:pos="1095"/>
        </w:tabs>
        <w:rPr>
          <w:rFonts w:ascii="Segoe UI Symbol" w:eastAsia="HG丸ｺﾞｼｯｸM-PRO" w:hAnsi="Segoe UI Symbol" w:cs="Segoe UI Symbol"/>
          <w:b/>
          <w:sz w:val="20"/>
          <w:szCs w:val="20"/>
        </w:rPr>
      </w:pPr>
      <w:r w:rsidRPr="00251199">
        <w:rPr>
          <w:rFonts w:ascii="Segoe UI Symbol" w:eastAsia="HG丸ｺﾞｼｯｸM-PRO" w:hAnsi="Segoe UI Symbol" w:cs="Segoe UI Symbol" w:hint="eastAsia"/>
          <w:b/>
          <w:sz w:val="20"/>
          <w:szCs w:val="20"/>
        </w:rPr>
        <w:t>【</w:t>
      </w:r>
      <w:r w:rsidRPr="00251199">
        <w:rPr>
          <w:rFonts w:ascii="Segoe UI Symbol" w:eastAsia="HG丸ｺﾞｼｯｸM-PRO" w:hAnsi="Segoe UI Symbol" w:cs="Segoe UI Symbol"/>
          <w:b/>
          <w:sz w:val="20"/>
          <w:szCs w:val="20"/>
        </w:rPr>
        <w:t>相互作用の可能性がある薬剤】</w:t>
      </w:r>
    </w:p>
    <w:p w14:paraId="6E7B25A1" w14:textId="77777777" w:rsidR="00386924" w:rsidRPr="00251199" w:rsidRDefault="009023CD" w:rsidP="00E21611">
      <w:pPr>
        <w:tabs>
          <w:tab w:val="left" w:pos="1095"/>
          <w:tab w:val="left" w:pos="3332"/>
          <w:tab w:val="left" w:pos="3544"/>
          <w:tab w:val="left" w:pos="6521"/>
          <w:tab w:val="left" w:pos="6663"/>
        </w:tabs>
        <w:ind w:leftChars="100" w:left="372" w:hangingChars="100" w:hanging="181"/>
        <w:rPr>
          <w:rFonts w:ascii="Segoe UI Symbol" w:eastAsia="HG丸ｺﾞｼｯｸM-PRO" w:hAnsi="Segoe UI Symbol" w:cs="Segoe UI Symbol"/>
          <w:sz w:val="20"/>
          <w:szCs w:val="20"/>
        </w:rPr>
      </w:pPr>
      <w:r w:rsidRPr="00251199">
        <w:rPr>
          <w:rFonts w:ascii="Segoe UI Symbol" w:eastAsia="HG丸ｺﾞｼｯｸM-PRO" w:hAnsi="Segoe UI Symbol" w:cs="Segoe UI Symbol" w:hint="eastAsia"/>
          <w:sz w:val="20"/>
          <w:szCs w:val="20"/>
        </w:rPr>
        <w:t>（</w:t>
      </w:r>
      <w:r w:rsidR="00935E3A" w:rsidRPr="00251199">
        <w:rPr>
          <w:rFonts w:ascii="Segoe UI Symbol" w:eastAsia="HG丸ｺﾞｼｯｸM-PRO" w:hAnsi="Segoe UI Symbol" w:cs="Segoe UI Symbol" w:hint="eastAsia"/>
          <w:sz w:val="20"/>
          <w:szCs w:val="20"/>
        </w:rPr>
        <w:t xml:space="preserve">　）内は</w:t>
      </w:r>
      <w:r w:rsidR="00914D29" w:rsidRPr="00251199">
        <w:rPr>
          <w:rFonts w:ascii="Segoe UI Symbol" w:eastAsia="HG丸ｺﾞｼｯｸM-PRO" w:hAnsi="Segoe UI Symbol" w:cs="Segoe UI Symbol" w:hint="eastAsia"/>
          <w:sz w:val="20"/>
          <w:szCs w:val="20"/>
        </w:rPr>
        <w:t>、</w:t>
      </w:r>
      <w:r w:rsidR="00474D69" w:rsidRPr="00251199">
        <w:rPr>
          <w:rFonts w:ascii="Segoe UI Symbol" w:eastAsia="HG丸ｺﾞｼｯｸM-PRO" w:hAnsi="Segoe UI Symbol" w:cs="Segoe UI Symbol" w:hint="eastAsia"/>
          <w:sz w:val="20"/>
          <w:szCs w:val="20"/>
        </w:rPr>
        <w:t>以下の薬剤との</w:t>
      </w:r>
      <w:r w:rsidR="00935E3A" w:rsidRPr="00251199">
        <w:rPr>
          <w:rFonts w:ascii="Segoe UI Symbol" w:eastAsia="HG丸ｺﾞｼｯｸM-PRO" w:hAnsi="Segoe UI Symbol" w:cs="Segoe UI Symbol" w:hint="eastAsia"/>
          <w:sz w:val="20"/>
          <w:szCs w:val="20"/>
        </w:rPr>
        <w:t>併用により起こり得る症状</w:t>
      </w:r>
      <w:r w:rsidRPr="00251199">
        <w:rPr>
          <w:rFonts w:ascii="Segoe UI Symbol" w:eastAsia="HG丸ｺﾞｼｯｸM-PRO" w:hAnsi="Segoe UI Symbol" w:cs="Segoe UI Symbol"/>
          <w:sz w:val="20"/>
          <w:szCs w:val="20"/>
        </w:rPr>
        <w:t>ですが、</w:t>
      </w:r>
    </w:p>
    <w:p w14:paraId="055F7333" w14:textId="77777777" w:rsidR="009023CD" w:rsidRPr="00251199" w:rsidRDefault="00F34679" w:rsidP="00386924">
      <w:pPr>
        <w:tabs>
          <w:tab w:val="left" w:pos="1095"/>
          <w:tab w:val="left" w:pos="3332"/>
          <w:tab w:val="left" w:pos="3544"/>
          <w:tab w:val="left" w:pos="6521"/>
          <w:tab w:val="left" w:pos="6663"/>
        </w:tabs>
        <w:ind w:leftChars="200" w:left="382"/>
        <w:rPr>
          <w:rFonts w:ascii="Segoe UI Symbol" w:eastAsia="HG丸ｺﾞｼｯｸM-PRO" w:hAnsi="Segoe UI Symbol" w:cs="Segoe UI Symbol"/>
          <w:b/>
          <w:sz w:val="20"/>
          <w:szCs w:val="20"/>
          <w:u w:val="single"/>
        </w:rPr>
      </w:pPr>
      <w:r w:rsidRPr="00251199">
        <w:rPr>
          <w:rFonts w:ascii="Segoe UI Symbol" w:eastAsia="HG丸ｺﾞｼｯｸM-PRO" w:hAnsi="Segoe UI Symbol" w:cs="Segoe UI Symbol" w:hint="eastAsia"/>
          <w:b/>
          <w:sz w:val="20"/>
          <w:szCs w:val="20"/>
          <w:u w:val="single"/>
        </w:rPr>
        <w:t>安定ヨウ素剤を適量服用した場合に</w:t>
      </w:r>
      <w:r w:rsidR="009023CD" w:rsidRPr="00251199">
        <w:rPr>
          <w:rFonts w:ascii="Segoe UI Symbol" w:eastAsia="HG丸ｺﾞｼｯｸM-PRO" w:hAnsi="Segoe UI Symbol" w:cs="Segoe UI Symbol" w:hint="eastAsia"/>
          <w:b/>
          <w:sz w:val="20"/>
          <w:szCs w:val="20"/>
          <w:u w:val="single"/>
        </w:rPr>
        <w:t>、健康影響が生じる可能性は</w:t>
      </w:r>
      <w:r w:rsidR="00251199" w:rsidRPr="00251199">
        <w:rPr>
          <w:rFonts w:ascii="Segoe UI Symbol" w:eastAsia="HG丸ｺﾞｼｯｸM-PRO" w:hAnsi="Segoe UI Symbol" w:cs="Segoe UI Symbol" w:hint="eastAsia"/>
          <w:b/>
          <w:sz w:val="20"/>
          <w:szCs w:val="20"/>
          <w:u w:val="single"/>
        </w:rPr>
        <w:t>極めて</w:t>
      </w:r>
      <w:r w:rsidR="009023CD" w:rsidRPr="00251199">
        <w:rPr>
          <w:rFonts w:ascii="Segoe UI Symbol" w:eastAsia="HG丸ｺﾞｼｯｸM-PRO" w:hAnsi="Segoe UI Symbol" w:cs="Segoe UI Symbol" w:hint="eastAsia"/>
          <w:b/>
          <w:sz w:val="20"/>
          <w:szCs w:val="20"/>
          <w:u w:val="single"/>
        </w:rPr>
        <w:t>低いです。</w:t>
      </w:r>
    </w:p>
    <w:p w14:paraId="39D3199C" w14:textId="77777777" w:rsidR="005C34C3" w:rsidRPr="00251199" w:rsidRDefault="00506614" w:rsidP="005C34C3">
      <w:pPr>
        <w:tabs>
          <w:tab w:val="left" w:pos="374"/>
          <w:tab w:val="left" w:pos="3544"/>
          <w:tab w:val="left" w:pos="5654"/>
        </w:tabs>
        <w:ind w:firstLineChars="200" w:firstLine="362"/>
        <w:rPr>
          <w:rFonts w:ascii="Segoe UI Symbol" w:eastAsia="HG丸ｺﾞｼｯｸM-PRO" w:hAnsi="Segoe UI Symbol" w:cs="Segoe UI Symbol"/>
          <w:sz w:val="20"/>
          <w:szCs w:val="20"/>
        </w:rPr>
      </w:pPr>
      <w:r w:rsidRPr="00251199">
        <w:rPr>
          <w:rFonts w:ascii="Segoe UI Symbol" w:eastAsia="HG丸ｺﾞｼｯｸM-PRO" w:hAnsi="Segoe UI Symbol" w:cs="Segoe UI Symbol" w:hint="eastAsia"/>
          <w:sz w:val="20"/>
          <w:szCs w:val="20"/>
        </w:rPr>
        <w:t>□</w:t>
      </w:r>
      <w:r w:rsidRPr="00251199">
        <w:rPr>
          <w:rFonts w:ascii="Segoe UI Symbol" w:eastAsia="HG丸ｺﾞｼｯｸM-PRO" w:hAnsi="Segoe UI Symbol" w:cs="Segoe UI Symbol" w:hint="eastAsia"/>
          <w:sz w:val="20"/>
          <w:szCs w:val="20"/>
        </w:rPr>
        <w:t xml:space="preserve"> </w:t>
      </w:r>
      <w:r w:rsidRPr="00251199">
        <w:rPr>
          <w:rFonts w:ascii="Segoe UI Symbol" w:eastAsia="HG丸ｺﾞｼｯｸM-PRO" w:hAnsi="Segoe UI Symbol" w:cs="Segoe UI Symbol" w:hint="eastAsia"/>
          <w:sz w:val="20"/>
          <w:szCs w:val="20"/>
        </w:rPr>
        <w:t>カリウム含有製剤</w:t>
      </w:r>
      <w:r w:rsidR="00935E3A" w:rsidRPr="00251199">
        <w:rPr>
          <w:rFonts w:ascii="Segoe UI Symbol" w:eastAsia="HG丸ｺﾞｼｯｸM-PRO" w:hAnsi="Segoe UI Symbol" w:cs="Segoe UI Symbol" w:hint="eastAsia"/>
          <w:sz w:val="20"/>
          <w:szCs w:val="20"/>
        </w:rPr>
        <w:t>（高カリウム血症）</w:t>
      </w:r>
      <w:r w:rsidR="005C34C3" w:rsidRPr="00251199">
        <w:rPr>
          <w:rFonts w:ascii="Segoe UI Symbol" w:eastAsia="HG丸ｺﾞｼｯｸM-PRO" w:hAnsi="Segoe UI Symbol" w:cs="Segoe UI Symbol"/>
          <w:sz w:val="20"/>
          <w:szCs w:val="20"/>
        </w:rPr>
        <w:t xml:space="preserve">　　　　　　</w:t>
      </w:r>
      <w:r w:rsidRPr="00251199">
        <w:rPr>
          <w:rFonts w:ascii="Segoe UI Symbol" w:eastAsia="HG丸ｺﾞｼｯｸM-PRO" w:hAnsi="Segoe UI Symbol" w:cs="Segoe UI Symbol" w:hint="eastAsia"/>
          <w:sz w:val="20"/>
          <w:szCs w:val="20"/>
        </w:rPr>
        <w:t>□</w:t>
      </w:r>
      <w:r w:rsidRPr="00251199">
        <w:rPr>
          <w:rFonts w:ascii="Segoe UI Symbol" w:eastAsia="HG丸ｺﾞｼｯｸM-PRO" w:hAnsi="Segoe UI Symbol" w:cs="Segoe UI Symbol" w:hint="eastAsia"/>
          <w:sz w:val="20"/>
          <w:szCs w:val="20"/>
        </w:rPr>
        <w:t xml:space="preserve"> </w:t>
      </w:r>
      <w:r w:rsidRPr="00251199">
        <w:rPr>
          <w:rFonts w:ascii="Segoe UI Symbol" w:eastAsia="HG丸ｺﾞｼｯｸM-PRO" w:hAnsi="Segoe UI Symbol" w:cs="Segoe UI Symbol" w:hint="eastAsia"/>
          <w:sz w:val="20"/>
          <w:szCs w:val="20"/>
        </w:rPr>
        <w:t>リチウム製剤</w:t>
      </w:r>
      <w:r w:rsidR="009023CD" w:rsidRPr="00251199">
        <w:rPr>
          <w:rFonts w:ascii="Segoe UI Symbol" w:eastAsia="HG丸ｺﾞｼｯｸM-PRO" w:hAnsi="Segoe UI Symbol" w:cs="Segoe UI Symbol" w:hint="eastAsia"/>
          <w:sz w:val="20"/>
          <w:szCs w:val="20"/>
        </w:rPr>
        <w:t>（甲状腺機能低下）</w:t>
      </w:r>
    </w:p>
    <w:p w14:paraId="728A4458" w14:textId="77777777" w:rsidR="005C34C3" w:rsidRPr="00251199" w:rsidRDefault="00506614" w:rsidP="005C34C3">
      <w:pPr>
        <w:tabs>
          <w:tab w:val="left" w:pos="374"/>
          <w:tab w:val="left" w:pos="3544"/>
          <w:tab w:val="left" w:pos="5648"/>
        </w:tabs>
        <w:ind w:firstLineChars="200" w:firstLine="362"/>
        <w:rPr>
          <w:rFonts w:ascii="Segoe UI Symbol" w:eastAsia="HG丸ｺﾞｼｯｸM-PRO" w:hAnsi="Segoe UI Symbol" w:cs="Segoe UI Symbol"/>
          <w:sz w:val="20"/>
          <w:szCs w:val="20"/>
        </w:rPr>
      </w:pPr>
      <w:r w:rsidRPr="00251199">
        <w:rPr>
          <w:rFonts w:ascii="Segoe UI Symbol" w:eastAsia="HG丸ｺﾞｼｯｸM-PRO" w:hAnsi="Segoe UI Symbol" w:cs="Segoe UI Symbol" w:hint="eastAsia"/>
          <w:sz w:val="20"/>
          <w:szCs w:val="20"/>
        </w:rPr>
        <w:t>□</w:t>
      </w:r>
      <w:r w:rsidRPr="00251199">
        <w:rPr>
          <w:rFonts w:ascii="Segoe UI Symbol" w:eastAsia="HG丸ｺﾞｼｯｸM-PRO" w:hAnsi="Segoe UI Symbol" w:cs="Segoe UI Symbol" w:hint="eastAsia"/>
          <w:sz w:val="20"/>
          <w:szCs w:val="20"/>
        </w:rPr>
        <w:t xml:space="preserve"> </w:t>
      </w:r>
      <w:r w:rsidRPr="00251199">
        <w:rPr>
          <w:rFonts w:ascii="Segoe UI Symbol" w:eastAsia="HG丸ｺﾞｼｯｸM-PRO" w:hAnsi="Segoe UI Symbol" w:cs="Segoe UI Symbol" w:hint="eastAsia"/>
          <w:sz w:val="20"/>
          <w:szCs w:val="20"/>
        </w:rPr>
        <w:t>抗甲状腺薬</w:t>
      </w:r>
      <w:r w:rsidR="009023CD" w:rsidRPr="00251199">
        <w:rPr>
          <w:rFonts w:ascii="Segoe UI Symbol" w:eastAsia="HG丸ｺﾞｼｯｸM-PRO" w:hAnsi="Segoe UI Symbol" w:cs="Segoe UI Symbol" w:hint="eastAsia"/>
          <w:sz w:val="20"/>
          <w:szCs w:val="20"/>
        </w:rPr>
        <w:t>（甲状腺機能低下）</w:t>
      </w:r>
      <w:r w:rsidR="005C34C3" w:rsidRPr="00251199">
        <w:rPr>
          <w:rFonts w:ascii="Segoe UI Symbol" w:eastAsia="HG丸ｺﾞｼｯｸM-PRO" w:hAnsi="Segoe UI Symbol" w:cs="Segoe UI Symbol"/>
          <w:sz w:val="20"/>
          <w:szCs w:val="20"/>
        </w:rPr>
        <w:t xml:space="preserve">　　　　　　　　　</w:t>
      </w:r>
      <w:r w:rsidRPr="00251199">
        <w:rPr>
          <w:rFonts w:ascii="Segoe UI Symbol" w:eastAsia="HG丸ｺﾞｼｯｸM-PRO" w:hAnsi="Segoe UI Symbol" w:cs="Segoe UI Symbol" w:hint="eastAsia"/>
          <w:sz w:val="20"/>
          <w:szCs w:val="20"/>
        </w:rPr>
        <w:t>□</w:t>
      </w:r>
      <w:r w:rsidRPr="00251199">
        <w:rPr>
          <w:rFonts w:ascii="Segoe UI Symbol" w:eastAsia="HG丸ｺﾞｼｯｸM-PRO" w:hAnsi="Segoe UI Symbol" w:cs="Segoe UI Symbol" w:hint="eastAsia"/>
          <w:sz w:val="20"/>
          <w:szCs w:val="20"/>
        </w:rPr>
        <w:t xml:space="preserve"> </w:t>
      </w:r>
      <w:r w:rsidRPr="00251199">
        <w:rPr>
          <w:rFonts w:ascii="Segoe UI Symbol" w:eastAsia="HG丸ｺﾞｼｯｸM-PRO" w:hAnsi="Segoe UI Symbol" w:cs="Segoe UI Symbol" w:hint="eastAsia"/>
          <w:sz w:val="20"/>
          <w:szCs w:val="20"/>
        </w:rPr>
        <w:t>カリウム貯留性利尿剤</w:t>
      </w:r>
      <w:r w:rsidR="009023CD" w:rsidRPr="00251199">
        <w:rPr>
          <w:rFonts w:ascii="Segoe UI Symbol" w:eastAsia="HG丸ｺﾞｼｯｸM-PRO" w:hAnsi="Segoe UI Symbol" w:cs="Segoe UI Symbol" w:hint="eastAsia"/>
          <w:sz w:val="20"/>
          <w:szCs w:val="20"/>
        </w:rPr>
        <w:t>（高カリウム血症）</w:t>
      </w:r>
    </w:p>
    <w:p w14:paraId="3D6CD988" w14:textId="77777777" w:rsidR="0099754A" w:rsidRPr="00251199" w:rsidRDefault="00506614" w:rsidP="0099754A">
      <w:pPr>
        <w:tabs>
          <w:tab w:val="left" w:pos="374"/>
          <w:tab w:val="left" w:pos="3544"/>
          <w:tab w:val="left" w:pos="4820"/>
          <w:tab w:val="left" w:pos="5648"/>
        </w:tabs>
        <w:ind w:firstLineChars="200" w:firstLine="362"/>
        <w:rPr>
          <w:rFonts w:ascii="Segoe UI Symbol" w:eastAsia="HG丸ｺﾞｼｯｸM-PRO" w:hAnsi="Segoe UI Symbol" w:cs="Segoe UI Symbol"/>
          <w:sz w:val="20"/>
          <w:szCs w:val="20"/>
        </w:rPr>
      </w:pPr>
      <w:r w:rsidRPr="00251199">
        <w:rPr>
          <w:rFonts w:ascii="Segoe UI Symbol" w:eastAsia="HG丸ｺﾞｼｯｸM-PRO" w:hAnsi="Segoe UI Symbol" w:cs="Segoe UI Symbol" w:hint="eastAsia"/>
          <w:sz w:val="20"/>
          <w:szCs w:val="20"/>
        </w:rPr>
        <w:t>□</w:t>
      </w:r>
      <w:r w:rsidRPr="00251199">
        <w:rPr>
          <w:rFonts w:ascii="Segoe UI Symbol" w:eastAsia="HG丸ｺﾞｼｯｸM-PRO" w:hAnsi="Segoe UI Symbol" w:cs="Segoe UI Symbol" w:hint="eastAsia"/>
          <w:sz w:val="20"/>
          <w:szCs w:val="20"/>
        </w:rPr>
        <w:t xml:space="preserve"> </w:t>
      </w:r>
      <w:r w:rsidRPr="00251199">
        <w:rPr>
          <w:rFonts w:ascii="Segoe UI Symbol" w:eastAsia="HG丸ｺﾞｼｯｸM-PRO" w:hAnsi="Segoe UI Symbol" w:cs="Segoe UI Symbol"/>
          <w:sz w:val="20"/>
          <w:szCs w:val="20"/>
        </w:rPr>
        <w:t>ACE</w:t>
      </w:r>
      <w:r w:rsidRPr="00251199">
        <w:rPr>
          <w:rFonts w:ascii="Segoe UI Symbol" w:eastAsia="HG丸ｺﾞｼｯｸM-PRO" w:hAnsi="Segoe UI Symbol" w:cs="Segoe UI Symbol"/>
          <w:sz w:val="20"/>
          <w:szCs w:val="20"/>
        </w:rPr>
        <w:t>阻害剤</w:t>
      </w:r>
      <w:r w:rsidR="009023CD" w:rsidRPr="00251199">
        <w:rPr>
          <w:rFonts w:ascii="Segoe UI Symbol" w:eastAsia="HG丸ｺﾞｼｯｸM-PRO" w:hAnsi="Segoe UI Symbol" w:cs="Segoe UI Symbol"/>
          <w:sz w:val="20"/>
          <w:szCs w:val="20"/>
        </w:rPr>
        <w:t>（高カリウム血症）</w:t>
      </w:r>
      <w:r w:rsidR="005C34C3" w:rsidRPr="00251199">
        <w:rPr>
          <w:rFonts w:ascii="Segoe UI Symbol" w:eastAsia="HG丸ｺﾞｼｯｸM-PRO" w:hAnsi="Segoe UI Symbol" w:cs="Segoe UI Symbol"/>
          <w:sz w:val="20"/>
          <w:szCs w:val="20"/>
        </w:rPr>
        <w:t xml:space="preserve">　　　　　　　　　</w:t>
      </w:r>
      <w:r w:rsidRPr="00251199">
        <w:rPr>
          <w:rFonts w:ascii="Segoe UI Symbol" w:eastAsia="HG丸ｺﾞｼｯｸM-PRO" w:hAnsi="Segoe UI Symbol" w:cs="Segoe UI Symbol" w:hint="eastAsia"/>
          <w:sz w:val="20"/>
          <w:szCs w:val="20"/>
        </w:rPr>
        <w:t>□</w:t>
      </w:r>
      <w:r w:rsidRPr="00251199">
        <w:rPr>
          <w:rFonts w:ascii="Segoe UI Symbol" w:eastAsia="HG丸ｺﾞｼｯｸM-PRO" w:hAnsi="Segoe UI Symbol" w:cs="Segoe UI Symbol" w:hint="eastAsia"/>
          <w:sz w:val="20"/>
          <w:szCs w:val="20"/>
        </w:rPr>
        <w:t xml:space="preserve"> </w:t>
      </w:r>
      <w:r w:rsidRPr="00251199">
        <w:rPr>
          <w:rFonts w:ascii="Segoe UI Symbol" w:eastAsia="HG丸ｺﾞｼｯｸM-PRO" w:hAnsi="Segoe UI Symbol" w:cs="Segoe UI Symbol" w:hint="eastAsia"/>
          <w:sz w:val="20"/>
          <w:szCs w:val="20"/>
        </w:rPr>
        <w:t>アンジオテンシンⅡ阻害薬（</w:t>
      </w:r>
      <w:r w:rsidRPr="00251199">
        <w:rPr>
          <w:rFonts w:ascii="Segoe UI Symbol" w:eastAsia="HG丸ｺﾞｼｯｸM-PRO" w:hAnsi="Segoe UI Symbol" w:cs="Segoe UI Symbol" w:hint="eastAsia"/>
          <w:sz w:val="20"/>
          <w:szCs w:val="20"/>
        </w:rPr>
        <w:t>ARB</w:t>
      </w:r>
      <w:r w:rsidRPr="00251199">
        <w:rPr>
          <w:rFonts w:ascii="Segoe UI Symbol" w:eastAsia="HG丸ｺﾞｼｯｸM-PRO" w:hAnsi="Segoe UI Symbol" w:cs="Segoe UI Symbol" w:hint="eastAsia"/>
          <w:sz w:val="20"/>
          <w:szCs w:val="20"/>
        </w:rPr>
        <w:t>）</w:t>
      </w:r>
      <w:r w:rsidR="009023CD" w:rsidRPr="00251199">
        <w:rPr>
          <w:rFonts w:ascii="Segoe UI Symbol" w:eastAsia="HG丸ｺﾞｼｯｸM-PRO" w:hAnsi="Segoe UI Symbol" w:cs="Segoe UI Symbol"/>
          <w:sz w:val="20"/>
          <w:szCs w:val="20"/>
        </w:rPr>
        <w:t>（高カリウム血症）</w:t>
      </w:r>
    </w:p>
    <w:p w14:paraId="13E21019" w14:textId="77777777" w:rsidR="00FA19BD" w:rsidRPr="00251199" w:rsidRDefault="00FA19BD" w:rsidP="0099754A">
      <w:pPr>
        <w:tabs>
          <w:tab w:val="left" w:pos="374"/>
          <w:tab w:val="left" w:pos="3544"/>
          <w:tab w:val="left" w:pos="4820"/>
          <w:tab w:val="left" w:pos="5648"/>
        </w:tabs>
        <w:ind w:firstLineChars="200" w:firstLine="362"/>
        <w:rPr>
          <w:rFonts w:ascii="Segoe UI Symbol" w:eastAsia="HG丸ｺﾞｼｯｸM-PRO" w:hAnsi="Segoe UI Symbol" w:cs="Segoe UI Symbol"/>
          <w:sz w:val="20"/>
          <w:szCs w:val="20"/>
        </w:rPr>
      </w:pPr>
    </w:p>
    <w:p w14:paraId="629052D1" w14:textId="77777777" w:rsidR="00643CB2" w:rsidRPr="00251199" w:rsidRDefault="00643CB2" w:rsidP="00643CB2">
      <w:pPr>
        <w:tabs>
          <w:tab w:val="left" w:pos="142"/>
          <w:tab w:val="left" w:pos="1095"/>
        </w:tabs>
        <w:rPr>
          <w:rFonts w:ascii="Segoe UI Symbol" w:eastAsia="HG丸ｺﾞｼｯｸM-PRO" w:hAnsi="Segoe UI Symbol" w:cs="Segoe UI Symbol"/>
          <w:b/>
          <w:sz w:val="20"/>
          <w:szCs w:val="20"/>
        </w:rPr>
      </w:pPr>
      <w:r w:rsidRPr="00251199">
        <w:rPr>
          <w:rFonts w:ascii="Segoe UI Symbol" w:eastAsia="HG丸ｺﾞｼｯｸM-PRO" w:hAnsi="Segoe UI Symbol" w:cs="Segoe UI Symbol" w:hint="eastAsia"/>
          <w:b/>
          <w:sz w:val="20"/>
          <w:szCs w:val="20"/>
        </w:rPr>
        <w:t>【</w:t>
      </w:r>
      <w:r w:rsidRPr="00251199">
        <w:rPr>
          <w:rFonts w:ascii="Segoe UI Symbol" w:eastAsia="HG丸ｺﾞｼｯｸM-PRO" w:hAnsi="Segoe UI Symbol" w:cs="Segoe UI Symbol"/>
          <w:b/>
          <w:sz w:val="20"/>
          <w:szCs w:val="20"/>
        </w:rPr>
        <w:t>その他</w:t>
      </w:r>
      <w:r w:rsidRPr="00251199">
        <w:rPr>
          <w:rFonts w:ascii="Segoe UI Symbol" w:eastAsia="HG丸ｺﾞｼｯｸM-PRO" w:hAnsi="Segoe UI Symbol" w:cs="Segoe UI Symbol" w:hint="eastAsia"/>
          <w:b/>
          <w:sz w:val="20"/>
          <w:szCs w:val="20"/>
        </w:rPr>
        <w:t xml:space="preserve"> </w:t>
      </w:r>
      <w:r w:rsidRPr="00251199">
        <w:rPr>
          <w:rFonts w:ascii="Segoe UI Symbol" w:eastAsia="HG丸ｺﾞｼｯｸM-PRO" w:hAnsi="Segoe UI Symbol" w:cs="Segoe UI Symbol"/>
          <w:b/>
          <w:sz w:val="20"/>
          <w:szCs w:val="20"/>
        </w:rPr>
        <w:t>既往歴】</w:t>
      </w:r>
    </w:p>
    <w:p w14:paraId="55C5FD8E" w14:textId="77777777" w:rsidR="00643CB2" w:rsidRPr="00251199" w:rsidRDefault="00643CB2" w:rsidP="00FA19BD">
      <w:pPr>
        <w:tabs>
          <w:tab w:val="left" w:pos="374"/>
          <w:tab w:val="left" w:pos="3544"/>
          <w:tab w:val="left" w:pos="5648"/>
        </w:tabs>
        <w:ind w:firstLineChars="200" w:firstLine="362"/>
        <w:rPr>
          <w:rFonts w:ascii="Segoe UI Symbol" w:eastAsia="HG丸ｺﾞｼｯｸM-PRO" w:hAnsi="Segoe UI Symbol" w:cs="Segoe UI Symbol"/>
          <w:sz w:val="20"/>
          <w:szCs w:val="20"/>
        </w:rPr>
      </w:pPr>
      <w:r w:rsidRPr="00251199">
        <w:rPr>
          <w:rFonts w:ascii="Segoe UI Symbol" w:eastAsia="HG丸ｺﾞｼｯｸM-PRO" w:hAnsi="Segoe UI Symbol" w:cs="Segoe UI Symbol" w:hint="eastAsia"/>
          <w:sz w:val="20"/>
          <w:szCs w:val="20"/>
        </w:rPr>
        <w:t>□</w:t>
      </w:r>
      <w:r w:rsidRPr="00251199">
        <w:rPr>
          <w:rFonts w:ascii="Segoe UI Symbol" w:eastAsia="HG丸ｺﾞｼｯｸM-PRO" w:hAnsi="Segoe UI Symbol" w:cs="Segoe UI Symbol" w:hint="eastAsia"/>
          <w:sz w:val="20"/>
          <w:szCs w:val="20"/>
        </w:rPr>
        <w:t xml:space="preserve"> </w:t>
      </w:r>
      <w:r w:rsidRPr="00251199">
        <w:rPr>
          <w:rFonts w:ascii="Segoe UI Symbol" w:eastAsia="HG丸ｺﾞｼｯｸM-PRO" w:hAnsi="Segoe UI Symbol" w:cs="Segoe UI Symbol" w:hint="eastAsia"/>
          <w:sz w:val="20"/>
          <w:szCs w:val="20"/>
        </w:rPr>
        <w:t xml:space="preserve">あり　（具体的な疾患名等：　　　　　　　　　　　　　</w:t>
      </w:r>
      <w:r w:rsidR="00AB10D7" w:rsidRPr="00251199">
        <w:rPr>
          <w:rFonts w:ascii="Segoe UI Symbol" w:eastAsia="HG丸ｺﾞｼｯｸM-PRO" w:hAnsi="Segoe UI Symbol" w:cs="Segoe UI Symbol" w:hint="eastAsia"/>
          <w:sz w:val="20"/>
          <w:szCs w:val="20"/>
        </w:rPr>
        <w:t xml:space="preserve">　　　　　　　　　　　　　　　　　　　　　　　</w:t>
      </w:r>
      <w:r w:rsidRPr="00251199">
        <w:rPr>
          <w:rFonts w:ascii="Segoe UI Symbol" w:eastAsia="HG丸ｺﾞｼｯｸM-PRO" w:hAnsi="Segoe UI Symbol" w:cs="Segoe UI Symbol" w:hint="eastAsia"/>
          <w:sz w:val="20"/>
          <w:szCs w:val="20"/>
        </w:rPr>
        <w:t>）</w:t>
      </w:r>
    </w:p>
    <w:p w14:paraId="279D246D" w14:textId="77777777" w:rsidR="00506614" w:rsidRPr="00251199" w:rsidRDefault="00506614" w:rsidP="00506614">
      <w:pPr>
        <w:tabs>
          <w:tab w:val="left" w:pos="1095"/>
        </w:tabs>
        <w:ind w:right="-1"/>
        <w:rPr>
          <w:rFonts w:ascii="HG丸ｺﾞｼｯｸM-PRO" w:eastAsia="HG丸ｺﾞｼｯｸM-PRO" w:hAnsi="HG丸ｺﾞｼｯｸM-PRO"/>
          <w:b/>
          <w:sz w:val="24"/>
          <w:szCs w:val="24"/>
          <w:bdr w:val="single" w:sz="4" w:space="0" w:color="auto"/>
        </w:rPr>
      </w:pPr>
      <w:r w:rsidRPr="00251199">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2336" behindDoc="0" locked="0" layoutInCell="1" allowOverlap="1" wp14:anchorId="143E842F" wp14:editId="3D61AD15">
                <wp:simplePos x="0" y="0"/>
                <wp:positionH relativeFrom="column">
                  <wp:posOffset>5652135</wp:posOffset>
                </wp:positionH>
                <wp:positionV relativeFrom="paragraph">
                  <wp:posOffset>336550</wp:posOffset>
                </wp:positionV>
                <wp:extent cx="742950" cy="2857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7429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F0E00A" w14:textId="77777777" w:rsidR="00151E55" w:rsidRPr="00B22ABA" w:rsidRDefault="00151E55" w:rsidP="00506614">
                            <w:pPr>
                              <w:jc w:val="center"/>
                              <w:rPr>
                                <w:rFonts w:ascii="HG丸ｺﾞｼｯｸM-PRO" w:eastAsia="HG丸ｺﾞｼｯｸM-PRO" w:hAnsi="HG丸ｺﾞｼｯｸM-PRO"/>
                                <w:sz w:val="16"/>
                                <w:szCs w:val="16"/>
                              </w:rPr>
                            </w:pPr>
                            <w:r w:rsidRPr="00B22ABA">
                              <w:rPr>
                                <w:rFonts w:ascii="HG丸ｺﾞｼｯｸM-PRO" w:eastAsia="HG丸ｺﾞｼｯｸM-PRO" w:hAnsi="HG丸ｺﾞｼｯｸM-PRO" w:hint="eastAsia"/>
                                <w:sz w:val="16"/>
                                <w:szCs w:val="16"/>
                              </w:rPr>
                              <w:t>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3E842F" id="テキスト ボックス 9" o:spid="_x0000_s1029" type="#_x0000_t202" style="position:absolute;left:0;text-align:left;margin-left:445.05pt;margin-top:26.5pt;width:58.5pt;height:2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" filled="f" stroked="f" strokeweight=".5pt">
                <v:textbox>
                  <w:txbxContent>
                    <w:p w14:paraId="23F0E00A" w14:textId="77777777" w:rsidR="00151E55" w:rsidRPr="00B22ABA" w:rsidRDefault="00151E55" w:rsidP="00506614">
                      <w:pPr>
                        <w:jc w:val="center"/>
                        <w:rPr>
                          <w:rFonts w:ascii="HG丸ｺﾞｼｯｸM-PRO" w:eastAsia="HG丸ｺﾞｼｯｸM-PRO" w:hAnsi="HG丸ｺﾞｼｯｸM-PRO"/>
                          <w:sz w:val="16"/>
                          <w:szCs w:val="16"/>
                        </w:rPr>
                      </w:pPr>
                      <w:r w:rsidRPr="00B22ABA">
                        <w:rPr>
                          <w:rFonts w:ascii="HG丸ｺﾞｼｯｸM-PRO" w:eastAsia="HG丸ｺﾞｼｯｸM-PRO" w:hAnsi="HG丸ｺﾞｼｯｸM-PRO" w:hint="eastAsia"/>
                          <w:sz w:val="16"/>
                          <w:szCs w:val="16"/>
                        </w:rPr>
                        <w:t>チェック</w:t>
                      </w:r>
                    </w:p>
                  </w:txbxContent>
                </v:textbox>
              </v:shape>
            </w:pict>
          </mc:Fallback>
        </mc:AlternateContent>
      </w:r>
      <w:r w:rsidRPr="00251199">
        <w:rPr>
          <w:rFonts w:ascii="HG丸ｺﾞｼｯｸM-PRO" w:eastAsia="HG丸ｺﾞｼｯｸM-PRO" w:hAnsi="HG丸ｺﾞｼｯｸM-PRO"/>
          <w:b/>
          <w:sz w:val="24"/>
          <w:szCs w:val="24"/>
          <w:bdr w:val="single" w:sz="4" w:space="0" w:color="auto"/>
        </w:rPr>
        <w:t xml:space="preserve"> 確認事項</w:t>
      </w:r>
      <w:r w:rsidRPr="00251199">
        <w:rPr>
          <w:rFonts w:ascii="HG丸ｺﾞｼｯｸM-PRO" w:eastAsia="HG丸ｺﾞｼｯｸM-PRO" w:hAnsi="HG丸ｺﾞｼｯｸM-PRO" w:hint="eastAsia"/>
          <w:b/>
          <w:sz w:val="24"/>
          <w:szCs w:val="24"/>
          <w:bdr w:val="single" w:sz="4" w:space="0" w:color="auto"/>
        </w:rPr>
        <w:t xml:space="preserve">　</w:t>
      </w:r>
      <w:r w:rsidRPr="00251199">
        <w:rPr>
          <w:rFonts w:ascii="HG丸ｺﾞｼｯｸM-PRO" w:eastAsia="HG丸ｺﾞｼｯｸM-PRO" w:hAnsi="HG丸ｺﾞｼｯｸM-PRO"/>
          <w:b/>
          <w:sz w:val="24"/>
          <w:szCs w:val="24"/>
          <w:bdr w:val="single" w:sz="4" w:space="0" w:color="auto"/>
        </w:rPr>
        <w:t xml:space="preserve">　　　　　　　　　　　　　　　　　　　　　　　　　　　　 　　      　</w:t>
      </w:r>
      <w:r w:rsidR="00386924" w:rsidRPr="00251199">
        <w:rPr>
          <w:rFonts w:ascii="HG丸ｺﾞｼｯｸM-PRO" w:eastAsia="HG丸ｺﾞｼｯｸM-PRO" w:hAnsi="HG丸ｺﾞｼｯｸM-PRO"/>
          <w:b/>
          <w:sz w:val="24"/>
          <w:szCs w:val="24"/>
          <w:bdr w:val="single" w:sz="4" w:space="0" w:color="auto"/>
        </w:rPr>
        <w:t xml:space="preserve">　　　　　　　</w:t>
      </w:r>
      <w:r w:rsidRPr="00251199">
        <w:rPr>
          <w:rFonts w:ascii="HG丸ｺﾞｼｯｸM-PRO" w:eastAsia="HG丸ｺﾞｼｯｸM-PRO" w:hAnsi="HG丸ｺﾞｼｯｸM-PRO"/>
          <w:b/>
          <w:sz w:val="24"/>
          <w:szCs w:val="24"/>
          <w:bdr w:val="single" w:sz="4" w:space="0" w:color="auto"/>
        </w:rPr>
        <w:t xml:space="preserve">　</w:t>
      </w:r>
    </w:p>
    <w:p w14:paraId="528B3C65" w14:textId="77777777" w:rsidR="000F4B31" w:rsidRPr="00251199" w:rsidRDefault="00506614" w:rsidP="00506614">
      <w:pPr>
        <w:tabs>
          <w:tab w:val="left" w:pos="1095"/>
        </w:tabs>
        <w:ind w:right="-1"/>
        <w:rPr>
          <w:rFonts w:ascii="HG丸ｺﾞｼｯｸM-PRO" w:eastAsia="HG丸ｺﾞｼｯｸM-PRO" w:hAnsi="HG丸ｺﾞｼｯｸM-PRO"/>
          <w:sz w:val="20"/>
          <w:szCs w:val="20"/>
        </w:rPr>
      </w:pPr>
      <w:r w:rsidRPr="00251199">
        <w:rPr>
          <w:rFonts w:ascii="HG丸ｺﾞｼｯｸM-PRO" w:eastAsia="HG丸ｺﾞｼｯｸM-PRO" w:hAnsi="HG丸ｺﾞｼｯｸM-PRO"/>
          <w:sz w:val="20"/>
          <w:szCs w:val="20"/>
        </w:rPr>
        <w:t>受領者は</w:t>
      </w:r>
      <w:r w:rsidRPr="00251199">
        <w:rPr>
          <w:rFonts w:ascii="HG丸ｺﾞｼｯｸM-PRO" w:eastAsia="HG丸ｺﾞｼｯｸM-PRO" w:hAnsi="HG丸ｺﾞｼｯｸM-PRO" w:hint="eastAsia"/>
          <w:sz w:val="20"/>
          <w:szCs w:val="20"/>
        </w:rPr>
        <w:t>,</w:t>
      </w:r>
      <w:r w:rsidRPr="00251199">
        <w:rPr>
          <w:rFonts w:ascii="HG丸ｺﾞｼｯｸM-PRO" w:eastAsia="HG丸ｺﾞｼｯｸM-PRO" w:hAnsi="HG丸ｺﾞｼｯｸM-PRO"/>
          <w:sz w:val="20"/>
          <w:szCs w:val="20"/>
        </w:rPr>
        <w:t>：</w:t>
      </w:r>
    </w:p>
    <w:p w14:paraId="4298BD84" w14:textId="77777777" w:rsidR="00506614" w:rsidRPr="00251199" w:rsidRDefault="000453CF" w:rsidP="000453CF">
      <w:pPr>
        <w:pStyle w:val="a3"/>
        <w:numPr>
          <w:ilvl w:val="0"/>
          <w:numId w:val="4"/>
        </w:numPr>
        <w:tabs>
          <w:tab w:val="left" w:pos="1095"/>
        </w:tabs>
        <w:ind w:leftChars="0"/>
        <w:rPr>
          <w:rFonts w:ascii="HG丸ｺﾞｼｯｸM-PRO" w:eastAsia="HG丸ｺﾞｼｯｸM-PRO" w:hAnsi="HG丸ｺﾞｼｯｸM-PRO"/>
          <w:sz w:val="20"/>
          <w:szCs w:val="20"/>
        </w:rPr>
      </w:pPr>
      <w:r w:rsidRPr="00251199">
        <w:rPr>
          <w:rFonts w:ascii="HG丸ｺﾞｼｯｸM-PRO" w:eastAsia="HG丸ｺﾞｼｯｸM-PRO" w:hAnsi="HG丸ｺﾞｼｯｸM-PRO" w:hint="eastAsia"/>
          <w:noProof/>
          <w:sz w:val="20"/>
          <w:szCs w:val="20"/>
        </w:rPr>
        <mc:AlternateContent>
          <mc:Choice Requires="wpg">
            <w:drawing>
              <wp:anchor distT="0" distB="0" distL="114300" distR="114300" simplePos="0" relativeHeight="251674624" behindDoc="0" locked="0" layoutInCell="1" allowOverlap="1" wp14:anchorId="6739C655" wp14:editId="2E7AA490">
                <wp:simplePos x="0" y="0"/>
                <wp:positionH relativeFrom="column">
                  <wp:posOffset>5958445</wp:posOffset>
                </wp:positionH>
                <wp:positionV relativeFrom="paragraph">
                  <wp:posOffset>30528</wp:posOffset>
                </wp:positionV>
                <wp:extent cx="126000" cy="535381"/>
                <wp:effectExtent l="0" t="0" r="26670" b="17145"/>
                <wp:wrapNone/>
                <wp:docPr id="21" name="グループ化 21"/>
                <wp:cNvGraphicFramePr/>
                <a:graphic xmlns:a="http://schemas.openxmlformats.org/drawingml/2006/main">
                  <a:graphicData uri="http://schemas.microsoft.com/office/word/2010/wordprocessingGroup">
                    <wpg:wgp>
                      <wpg:cNvGrpSpPr/>
                      <wpg:grpSpPr>
                        <a:xfrm>
                          <a:off x="0" y="0"/>
                          <a:ext cx="126000" cy="535381"/>
                          <a:chOff x="0" y="0"/>
                          <a:chExt cx="126000" cy="535381"/>
                        </a:xfrm>
                      </wpg:grpSpPr>
                      <wps:wsp>
                        <wps:cNvPr id="4" name="正方形/長方形 4"/>
                        <wps:cNvSpPr/>
                        <wps:spPr>
                          <a:xfrm>
                            <a:off x="0" y="0"/>
                            <a:ext cx="126000" cy="12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0" y="210830"/>
                            <a:ext cx="125730" cy="125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0" y="409651"/>
                            <a:ext cx="125730" cy="125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876A7C0" id="グループ化 21" o:spid="_x0000_s1026" style="position:absolute;left:0;text-align:left;margin-left:469.15pt;margin-top:2.4pt;width:9.9pt;height:42.15pt;z-index:251674624;mso-height-relative:margin" coordsize="1260,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">
                <v:rect id="正方形/長方形 4" o:spid="_x0000_s1027" style="position:absolute;width:1260;height:1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KAsUA&#10;AADaAAAADwAAAGRycy9kb3ducmV2LnhtbESPQWvCQBSE74L/YXmCF6kbi0h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8oCxQAAANoAAAAPAAAAAAAAAAAAAAAAAJgCAABkcnMv&#10;ZG93bnJldi54bWxQSwUGAAAAAAQABAD1AAAAigMAAAAA&#10;" filled="f" strokecolor="black [3213]" strokeweight="1pt"/>
                <v:rect id="正方形/長方形 12" o:spid="_x0000_s1028" style="position:absolute;top:2108;width:1257;height: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EtecMA&#10;AADbAAAADwAAAGRycy9kb3ducmV2LnhtbERPS2vCQBC+C/6HZYRepG70UErqKmKp5FAKPnrobcxO&#10;s6nZ2ZAdNf33XaHgbT6+58yXvW/UhbpYBzYwnWSgiMtga64MHPZvj8+goiBbbAKTgV+KsFwMB3PM&#10;bbjyli47qVQK4ZijASfS5lrH0pHHOAktceK+Q+dREuwqbTu8pnDf6FmWPWmPNacGhy2tHZWn3dkb&#10;+Cp6qX6mG3k/4fhzXLhj+fF6NOZh1K9eQAn1chf/uwub5s/g9ks6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EtecMAAADbAAAADwAAAAAAAAAAAAAAAACYAgAAZHJzL2Rv&#10;d25yZXYueG1sUEsFBgAAAAAEAAQA9QAAAIgDAAAAAA==&#10;" filled="f" strokecolor="black [3213]" strokeweight="1pt"/>
                <v:rect id="正方形/長方形 14" o:spid="_x0000_s1029" style="position:absolute;top:4096;width:1257;height: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QlsMA&#10;AADbAAAADwAAAGRycy9kb3ducmV2LnhtbERPTWvCQBC9F/wPywi9iG4spZ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QlsMAAADbAAAADwAAAAAAAAAAAAAAAACYAgAAZHJzL2Rv&#10;d25yZXYueG1sUEsFBgAAAAAEAAQA9QAAAIgDAAAAAA==&#10;" filled="f" strokecolor="black [3213]" strokeweight="1pt"/>
              </v:group>
            </w:pict>
          </mc:Fallback>
        </mc:AlternateContent>
      </w:r>
      <w:r w:rsidR="00506614" w:rsidRPr="00251199">
        <w:rPr>
          <w:rFonts w:ascii="HG丸ｺﾞｼｯｸM-PRO" w:eastAsia="HG丸ｺﾞｼｯｸM-PRO" w:hAnsi="HG丸ｺﾞｼｯｸM-PRO" w:hint="eastAsia"/>
          <w:sz w:val="20"/>
          <w:szCs w:val="20"/>
        </w:rPr>
        <w:t>安定ヨウ素剤の効能・効果について説明を受け, 理解した。</w:t>
      </w:r>
      <w:r w:rsidR="00506614" w:rsidRPr="00251199">
        <w:rPr>
          <w:rFonts w:ascii="HG丸ｺﾞｼｯｸM-PRO" w:eastAsia="HG丸ｺﾞｼｯｸM-PRO" w:hAnsi="HG丸ｺﾞｼｯｸM-PRO"/>
          <w:sz w:val="20"/>
          <w:szCs w:val="20"/>
        </w:rPr>
        <w:tab/>
      </w:r>
      <w:r w:rsidR="00506614" w:rsidRPr="00251199">
        <w:rPr>
          <w:rFonts w:ascii="HG丸ｺﾞｼｯｸM-PRO" w:eastAsia="HG丸ｺﾞｼｯｸM-PRO" w:hAnsi="HG丸ｺﾞｼｯｸM-PRO"/>
          <w:sz w:val="20"/>
          <w:szCs w:val="20"/>
        </w:rPr>
        <w:tab/>
      </w:r>
      <w:r w:rsidR="00506614" w:rsidRPr="00251199">
        <w:rPr>
          <w:rFonts w:ascii="HG丸ｺﾞｼｯｸM-PRO" w:eastAsia="HG丸ｺﾞｼｯｸM-PRO" w:hAnsi="HG丸ｺﾞｼｯｸM-PRO"/>
          <w:sz w:val="20"/>
          <w:szCs w:val="20"/>
        </w:rPr>
        <w:tab/>
      </w:r>
      <w:r w:rsidR="00506614" w:rsidRPr="00251199">
        <w:rPr>
          <w:rFonts w:ascii="HG丸ｺﾞｼｯｸM-PRO" w:eastAsia="HG丸ｺﾞｼｯｸM-PRO" w:hAnsi="HG丸ｺﾞｼｯｸM-PRO"/>
          <w:sz w:val="20"/>
          <w:szCs w:val="20"/>
        </w:rPr>
        <w:tab/>
      </w:r>
    </w:p>
    <w:p w14:paraId="78AB4E16" w14:textId="77777777" w:rsidR="00506614" w:rsidRPr="00251199" w:rsidRDefault="00506614" w:rsidP="000453CF">
      <w:pPr>
        <w:pStyle w:val="a3"/>
        <w:numPr>
          <w:ilvl w:val="0"/>
          <w:numId w:val="4"/>
        </w:numPr>
        <w:tabs>
          <w:tab w:val="left" w:pos="1095"/>
        </w:tabs>
        <w:ind w:leftChars="0"/>
        <w:rPr>
          <w:rFonts w:ascii="HG丸ｺﾞｼｯｸM-PRO" w:eastAsia="HG丸ｺﾞｼｯｸM-PRO" w:hAnsi="HG丸ｺﾞｼｯｸM-PRO"/>
          <w:sz w:val="20"/>
          <w:szCs w:val="20"/>
        </w:rPr>
      </w:pPr>
      <w:r w:rsidRPr="00251199">
        <w:rPr>
          <w:rFonts w:ascii="HG丸ｺﾞｼｯｸM-PRO" w:eastAsia="HG丸ｺﾞｼｯｸM-PRO" w:hAnsi="HG丸ｺﾞｼｯｸM-PRO" w:hint="eastAsia"/>
          <w:sz w:val="20"/>
          <w:szCs w:val="20"/>
        </w:rPr>
        <w:t>安定ヨウ素剤の服用の方法及びタイミングについて説明を受け, 理解した。</w:t>
      </w:r>
    </w:p>
    <w:p w14:paraId="5EDF99BA" w14:textId="77777777" w:rsidR="00BA5F9C" w:rsidRPr="00251199" w:rsidRDefault="007C26E2" w:rsidP="00BA5F9C">
      <w:pPr>
        <w:pStyle w:val="a3"/>
        <w:numPr>
          <w:ilvl w:val="0"/>
          <w:numId w:val="4"/>
        </w:numPr>
        <w:tabs>
          <w:tab w:val="left" w:pos="1095"/>
        </w:tabs>
        <w:ind w:leftChars="0" w:rightChars="595" w:right="1138"/>
        <w:rPr>
          <w:rFonts w:ascii="HG丸ｺﾞｼｯｸM-PRO" w:eastAsia="HG丸ｺﾞｼｯｸM-PRO" w:hAnsi="HG丸ｺﾞｼｯｸM-PRO"/>
          <w:sz w:val="20"/>
          <w:szCs w:val="20"/>
        </w:rPr>
      </w:pPr>
      <w:r w:rsidRPr="00251199">
        <w:rPr>
          <w:rFonts w:ascii="HG丸ｺﾞｼｯｸM-PRO" w:eastAsia="HG丸ｺﾞｼｯｸM-PRO" w:hAnsi="HG丸ｺﾞｼｯｸM-PRO"/>
          <w:noProof/>
          <w:sz w:val="20"/>
          <w:szCs w:val="20"/>
        </w:rPr>
        <mc:AlternateContent>
          <mc:Choice Requires="wps">
            <w:drawing>
              <wp:anchor distT="0" distB="0" distL="114300" distR="114300" simplePos="0" relativeHeight="251709440" behindDoc="0" locked="0" layoutInCell="1" allowOverlap="1" wp14:anchorId="3208018E" wp14:editId="783064DF">
                <wp:simplePos x="0" y="0"/>
                <wp:positionH relativeFrom="page">
                  <wp:posOffset>565340</wp:posOffset>
                </wp:positionH>
                <wp:positionV relativeFrom="paragraph">
                  <wp:posOffset>2226945</wp:posOffset>
                </wp:positionV>
                <wp:extent cx="6222365" cy="759460"/>
                <wp:effectExtent l="0" t="0" r="0" b="2540"/>
                <wp:wrapNone/>
                <wp:docPr id="5" name="テキスト ボックス 5"/>
                <wp:cNvGraphicFramePr/>
                <a:graphic xmlns:a="http://schemas.openxmlformats.org/drawingml/2006/main">
                  <a:graphicData uri="http://schemas.microsoft.com/office/word/2010/wordprocessingShape">
                    <wps:wsp>
                      <wps:cNvSpPr txBox="1"/>
                      <wps:spPr>
                        <a:xfrm>
                          <a:off x="0" y="0"/>
                          <a:ext cx="6222365" cy="759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F1CC53" w14:textId="77777777" w:rsidR="00151E55" w:rsidRPr="008B3B81" w:rsidRDefault="00151E55" w:rsidP="007C26E2">
                            <w:pPr>
                              <w:widowControl/>
                              <w:spacing w:line="288" w:lineRule="auto"/>
                              <w:ind w:firstLineChars="100" w:firstLine="182"/>
                              <w:jc w:val="left"/>
                              <w:rPr>
                                <w:rFonts w:ascii="HG丸ｺﾞｼｯｸM-PRO" w:eastAsia="HG丸ｺﾞｼｯｸM-PRO" w:hAnsi="HG丸ｺﾞｼｯｸM-PRO"/>
                                <w:b/>
                                <w:sz w:val="20"/>
                                <w:szCs w:val="20"/>
                              </w:rPr>
                            </w:pPr>
                            <w:r w:rsidRPr="008B3B81">
                              <w:rPr>
                                <w:rFonts w:ascii="HG丸ｺﾞｼｯｸM-PRO" w:eastAsia="HG丸ｺﾞｼｯｸM-PRO" w:hAnsi="HG丸ｺﾞｼｯｸM-PRO"/>
                                <w:b/>
                                <w:sz w:val="20"/>
                                <w:szCs w:val="20"/>
                              </w:rPr>
                              <w:t>（※）生後１ヶ月未満：</w:t>
                            </w:r>
                            <w:r w:rsidRPr="008B3B81">
                              <w:rPr>
                                <w:rFonts w:ascii="HG丸ｺﾞｼｯｸM-PRO" w:eastAsia="HG丸ｺﾞｼｯｸM-PRO" w:hAnsi="HG丸ｺﾞｼｯｸM-PRO"/>
                                <w:b/>
                                <w:sz w:val="20"/>
                                <w:szCs w:val="20"/>
                                <w:u w:val="single"/>
                              </w:rPr>
                              <w:t>ゼリー剤（</w:t>
                            </w:r>
                            <w:r w:rsidRPr="008B3B81">
                              <w:rPr>
                                <w:rFonts w:ascii="HG丸ｺﾞｼｯｸM-PRO" w:eastAsia="HG丸ｺﾞｼｯｸM-PRO" w:hAnsi="HG丸ｺﾞｼｯｸM-PRO" w:hint="eastAsia"/>
                                <w:b/>
                                <w:sz w:val="20"/>
                                <w:szCs w:val="20"/>
                                <w:u w:val="single"/>
                              </w:rPr>
                              <w:t>16.3mg）１包</w:t>
                            </w:r>
                            <w:r w:rsidRPr="008B3B81">
                              <w:rPr>
                                <w:rFonts w:ascii="HG丸ｺﾞｼｯｸM-PRO" w:eastAsia="HG丸ｺﾞｼｯｸM-PRO" w:hAnsi="HG丸ｺﾞｼｯｸM-PRO"/>
                                <w:b/>
                                <w:sz w:val="20"/>
                                <w:szCs w:val="20"/>
                              </w:rPr>
                              <w:t xml:space="preserve">　　生後１ヶ月以上～３歳未満：</w:t>
                            </w:r>
                            <w:r w:rsidRPr="008B3B81">
                              <w:rPr>
                                <w:rFonts w:ascii="HG丸ｺﾞｼｯｸM-PRO" w:eastAsia="HG丸ｺﾞｼｯｸM-PRO" w:hAnsi="HG丸ｺﾞｼｯｸM-PRO"/>
                                <w:b/>
                                <w:sz w:val="20"/>
                                <w:szCs w:val="20"/>
                                <w:u w:val="single"/>
                              </w:rPr>
                              <w:t>ゼリー剤（</w:t>
                            </w:r>
                            <w:r w:rsidRPr="008B3B81">
                              <w:rPr>
                                <w:rFonts w:ascii="HG丸ｺﾞｼｯｸM-PRO" w:eastAsia="HG丸ｺﾞｼｯｸM-PRO" w:hAnsi="HG丸ｺﾞｼｯｸM-PRO" w:hint="eastAsia"/>
                                <w:b/>
                                <w:sz w:val="20"/>
                                <w:szCs w:val="20"/>
                                <w:u w:val="single"/>
                              </w:rPr>
                              <w:t>32</w:t>
                            </w:r>
                            <w:r w:rsidRPr="008B3B81">
                              <w:rPr>
                                <w:rFonts w:ascii="HG丸ｺﾞｼｯｸM-PRO" w:eastAsia="HG丸ｺﾞｼｯｸM-PRO" w:hAnsi="HG丸ｺﾞｼｯｸM-PRO"/>
                                <w:b/>
                                <w:sz w:val="20"/>
                                <w:szCs w:val="20"/>
                                <w:u w:val="single"/>
                              </w:rPr>
                              <w:t>.5mg）１包</w:t>
                            </w:r>
                          </w:p>
                          <w:p w14:paraId="69385834" w14:textId="77777777" w:rsidR="00151E55" w:rsidRDefault="00151E55" w:rsidP="007C26E2">
                            <w:pPr>
                              <w:widowControl/>
                              <w:jc w:val="left"/>
                              <w:rPr>
                                <w:rFonts w:ascii="HG丸ｺﾞｼｯｸM-PRO" w:eastAsia="HG丸ｺﾞｼｯｸM-PRO" w:hAnsi="HG丸ｺﾞｼｯｸM-PRO"/>
                                <w:b/>
                                <w:sz w:val="20"/>
                                <w:szCs w:val="20"/>
                                <w:u w:val="single"/>
                              </w:rPr>
                            </w:pPr>
                            <w:r w:rsidRPr="008B3B81">
                              <w:rPr>
                                <w:rFonts w:ascii="HG丸ｺﾞｼｯｸM-PRO" w:eastAsia="HG丸ｺﾞｼｯｸM-PRO" w:hAnsi="HG丸ｺﾞｼｯｸM-PRO"/>
                                <w:b/>
                                <w:sz w:val="20"/>
                                <w:szCs w:val="20"/>
                              </w:rPr>
                              <w:t xml:space="preserve">　　　　３歳以上～</w:t>
                            </w:r>
                            <w:r w:rsidRPr="008B3B81">
                              <w:rPr>
                                <w:rFonts w:ascii="HG丸ｺﾞｼｯｸM-PRO" w:eastAsia="HG丸ｺﾞｼｯｸM-PRO" w:hAnsi="HG丸ｺﾞｼｯｸM-PRO" w:hint="eastAsia"/>
                                <w:b/>
                                <w:sz w:val="20"/>
                                <w:szCs w:val="20"/>
                              </w:rPr>
                              <w:t>13歳未満：</w:t>
                            </w:r>
                            <w:r w:rsidRPr="008B3B81">
                              <w:rPr>
                                <w:rFonts w:ascii="HG丸ｺﾞｼｯｸM-PRO" w:eastAsia="HG丸ｺﾞｼｯｸM-PRO" w:hAnsi="HG丸ｺﾞｼｯｸM-PRO" w:hint="eastAsia"/>
                                <w:b/>
                                <w:sz w:val="20"/>
                                <w:szCs w:val="20"/>
                                <w:u w:val="single"/>
                              </w:rPr>
                              <w:t>丸剤（50mg）１丸</w:t>
                            </w:r>
                            <w:r w:rsidRPr="008B3B81">
                              <w:rPr>
                                <w:rFonts w:ascii="HG丸ｺﾞｼｯｸM-PRO" w:eastAsia="HG丸ｺﾞｼｯｸM-PRO" w:hAnsi="HG丸ｺﾞｼｯｸM-PRO" w:hint="eastAsia"/>
                                <w:b/>
                                <w:sz w:val="20"/>
                                <w:szCs w:val="20"/>
                              </w:rPr>
                              <w:t xml:space="preserve">　　13歳以上：</w:t>
                            </w:r>
                            <w:r w:rsidRPr="008B3B81">
                              <w:rPr>
                                <w:rFonts w:ascii="HG丸ｺﾞｼｯｸM-PRO" w:eastAsia="HG丸ｺﾞｼｯｸM-PRO" w:hAnsi="HG丸ｺﾞｼｯｸM-PRO" w:hint="eastAsia"/>
                                <w:b/>
                                <w:sz w:val="20"/>
                                <w:szCs w:val="20"/>
                                <w:u w:val="single"/>
                              </w:rPr>
                              <w:t>丸剤（50mg）２丸</w:t>
                            </w:r>
                          </w:p>
                          <w:p w14:paraId="319CAABE" w14:textId="77777777" w:rsidR="00151E55" w:rsidRPr="007C26E2" w:rsidRDefault="00151E55" w:rsidP="007C26E2">
                            <w:pPr>
                              <w:widowControl/>
                              <w:ind w:firstLineChars="400" w:firstLine="728"/>
                              <w:jc w:val="left"/>
                              <w:rPr>
                                <w:rFonts w:ascii="HG丸ｺﾞｼｯｸM-PRO" w:eastAsia="HG丸ｺﾞｼｯｸM-PRO" w:hAnsi="HG丸ｺﾞｼｯｸM-PRO"/>
                                <w:b/>
                                <w:sz w:val="20"/>
                                <w:szCs w:val="20"/>
                                <w:u w:val="single"/>
                              </w:rPr>
                            </w:pPr>
                            <w:r w:rsidRPr="00FA19BD">
                              <w:rPr>
                                <w:rFonts w:ascii="HG丸ｺﾞｼｯｸM-PRO" w:eastAsia="HG丸ｺﾞｼｯｸM-PRO" w:hAnsi="HG丸ｺﾞｼｯｸM-PRO"/>
                                <w:b/>
                                <w:sz w:val="20"/>
                                <w:szCs w:val="20"/>
                              </w:rPr>
                              <w:t>なお、丸剤の服用が困難な方には、同量程度のゼリー剤の配布を行うことも可能です。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8018E" id="テキスト ボックス 5" o:spid="_x0000_s1030" type="#_x0000_t202" style="position:absolute;left:0;text-align:left;margin-left:44.5pt;margin-top:175.35pt;width:489.95pt;height:59.8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" filled="f" stroked="f" strokeweight=".5pt">
                <v:textbox>
                  <w:txbxContent>
                    <w:p w14:paraId="3AF1CC53" w14:textId="77777777" w:rsidR="00151E55" w:rsidRPr="008B3B81" w:rsidRDefault="00151E55" w:rsidP="007C26E2">
                      <w:pPr>
                        <w:widowControl/>
                        <w:spacing w:line="288" w:lineRule="auto"/>
                        <w:ind w:firstLineChars="100" w:firstLine="182"/>
                        <w:jc w:val="left"/>
                        <w:rPr>
                          <w:rFonts w:ascii="HG丸ｺﾞｼｯｸM-PRO" w:eastAsia="HG丸ｺﾞｼｯｸM-PRO" w:hAnsi="HG丸ｺﾞｼｯｸM-PRO"/>
                          <w:b/>
                          <w:sz w:val="20"/>
                          <w:szCs w:val="20"/>
                        </w:rPr>
                      </w:pPr>
                      <w:r w:rsidRPr="008B3B81">
                        <w:rPr>
                          <w:rFonts w:ascii="HG丸ｺﾞｼｯｸM-PRO" w:eastAsia="HG丸ｺﾞｼｯｸM-PRO" w:hAnsi="HG丸ｺﾞｼｯｸM-PRO"/>
                          <w:b/>
                          <w:sz w:val="20"/>
                          <w:szCs w:val="20"/>
                        </w:rPr>
                        <w:t>（※）生後１ヶ月未満：</w:t>
                      </w:r>
                      <w:r w:rsidRPr="008B3B81">
                        <w:rPr>
                          <w:rFonts w:ascii="HG丸ｺﾞｼｯｸM-PRO" w:eastAsia="HG丸ｺﾞｼｯｸM-PRO" w:hAnsi="HG丸ｺﾞｼｯｸM-PRO"/>
                          <w:b/>
                          <w:sz w:val="20"/>
                          <w:szCs w:val="20"/>
                          <w:u w:val="single"/>
                        </w:rPr>
                        <w:t>ゼリー剤（</w:t>
                      </w:r>
                      <w:r w:rsidRPr="008B3B81">
                        <w:rPr>
                          <w:rFonts w:ascii="HG丸ｺﾞｼｯｸM-PRO" w:eastAsia="HG丸ｺﾞｼｯｸM-PRO" w:hAnsi="HG丸ｺﾞｼｯｸM-PRO" w:hint="eastAsia"/>
                          <w:b/>
                          <w:sz w:val="20"/>
                          <w:szCs w:val="20"/>
                          <w:u w:val="single"/>
                        </w:rPr>
                        <w:t>16.3mg）１包</w:t>
                      </w:r>
                      <w:r w:rsidRPr="008B3B81">
                        <w:rPr>
                          <w:rFonts w:ascii="HG丸ｺﾞｼｯｸM-PRO" w:eastAsia="HG丸ｺﾞｼｯｸM-PRO" w:hAnsi="HG丸ｺﾞｼｯｸM-PRO"/>
                          <w:b/>
                          <w:sz w:val="20"/>
                          <w:szCs w:val="20"/>
                        </w:rPr>
                        <w:t xml:space="preserve">　　生後１ヶ月以上～３歳未満：</w:t>
                      </w:r>
                      <w:r w:rsidRPr="008B3B81">
                        <w:rPr>
                          <w:rFonts w:ascii="HG丸ｺﾞｼｯｸM-PRO" w:eastAsia="HG丸ｺﾞｼｯｸM-PRO" w:hAnsi="HG丸ｺﾞｼｯｸM-PRO"/>
                          <w:b/>
                          <w:sz w:val="20"/>
                          <w:szCs w:val="20"/>
                          <w:u w:val="single"/>
                        </w:rPr>
                        <w:t>ゼリー剤（</w:t>
                      </w:r>
                      <w:r w:rsidRPr="008B3B81">
                        <w:rPr>
                          <w:rFonts w:ascii="HG丸ｺﾞｼｯｸM-PRO" w:eastAsia="HG丸ｺﾞｼｯｸM-PRO" w:hAnsi="HG丸ｺﾞｼｯｸM-PRO" w:hint="eastAsia"/>
                          <w:b/>
                          <w:sz w:val="20"/>
                          <w:szCs w:val="20"/>
                          <w:u w:val="single"/>
                        </w:rPr>
                        <w:t>32</w:t>
                      </w:r>
                      <w:r w:rsidRPr="008B3B81">
                        <w:rPr>
                          <w:rFonts w:ascii="HG丸ｺﾞｼｯｸM-PRO" w:eastAsia="HG丸ｺﾞｼｯｸM-PRO" w:hAnsi="HG丸ｺﾞｼｯｸM-PRO"/>
                          <w:b/>
                          <w:sz w:val="20"/>
                          <w:szCs w:val="20"/>
                          <w:u w:val="single"/>
                        </w:rPr>
                        <w:t>.5mg）１包</w:t>
                      </w:r>
                    </w:p>
                    <w:p w14:paraId="69385834" w14:textId="77777777" w:rsidR="00151E55" w:rsidRDefault="00151E55" w:rsidP="007C26E2">
                      <w:pPr>
                        <w:widowControl/>
                        <w:jc w:val="left"/>
                        <w:rPr>
                          <w:rFonts w:ascii="HG丸ｺﾞｼｯｸM-PRO" w:eastAsia="HG丸ｺﾞｼｯｸM-PRO" w:hAnsi="HG丸ｺﾞｼｯｸM-PRO"/>
                          <w:b/>
                          <w:sz w:val="20"/>
                          <w:szCs w:val="20"/>
                          <w:u w:val="single"/>
                        </w:rPr>
                      </w:pPr>
                      <w:r w:rsidRPr="008B3B81">
                        <w:rPr>
                          <w:rFonts w:ascii="HG丸ｺﾞｼｯｸM-PRO" w:eastAsia="HG丸ｺﾞｼｯｸM-PRO" w:hAnsi="HG丸ｺﾞｼｯｸM-PRO"/>
                          <w:b/>
                          <w:sz w:val="20"/>
                          <w:szCs w:val="20"/>
                        </w:rPr>
                        <w:t xml:space="preserve">　　　　３歳以上～</w:t>
                      </w:r>
                      <w:r w:rsidRPr="008B3B81">
                        <w:rPr>
                          <w:rFonts w:ascii="HG丸ｺﾞｼｯｸM-PRO" w:eastAsia="HG丸ｺﾞｼｯｸM-PRO" w:hAnsi="HG丸ｺﾞｼｯｸM-PRO" w:hint="eastAsia"/>
                          <w:b/>
                          <w:sz w:val="20"/>
                          <w:szCs w:val="20"/>
                        </w:rPr>
                        <w:t>13歳未満：</w:t>
                      </w:r>
                      <w:r w:rsidRPr="008B3B81">
                        <w:rPr>
                          <w:rFonts w:ascii="HG丸ｺﾞｼｯｸM-PRO" w:eastAsia="HG丸ｺﾞｼｯｸM-PRO" w:hAnsi="HG丸ｺﾞｼｯｸM-PRO" w:hint="eastAsia"/>
                          <w:b/>
                          <w:sz w:val="20"/>
                          <w:szCs w:val="20"/>
                          <w:u w:val="single"/>
                        </w:rPr>
                        <w:t>丸剤（50mg）１丸</w:t>
                      </w:r>
                      <w:r w:rsidRPr="008B3B81">
                        <w:rPr>
                          <w:rFonts w:ascii="HG丸ｺﾞｼｯｸM-PRO" w:eastAsia="HG丸ｺﾞｼｯｸM-PRO" w:hAnsi="HG丸ｺﾞｼｯｸM-PRO" w:hint="eastAsia"/>
                          <w:b/>
                          <w:sz w:val="20"/>
                          <w:szCs w:val="20"/>
                        </w:rPr>
                        <w:t xml:space="preserve">　　13歳以上：</w:t>
                      </w:r>
                      <w:r w:rsidRPr="008B3B81">
                        <w:rPr>
                          <w:rFonts w:ascii="HG丸ｺﾞｼｯｸM-PRO" w:eastAsia="HG丸ｺﾞｼｯｸM-PRO" w:hAnsi="HG丸ｺﾞｼｯｸM-PRO" w:hint="eastAsia"/>
                          <w:b/>
                          <w:sz w:val="20"/>
                          <w:szCs w:val="20"/>
                          <w:u w:val="single"/>
                        </w:rPr>
                        <w:t>丸剤（50mg）２丸</w:t>
                      </w:r>
                    </w:p>
                    <w:p w14:paraId="319CAABE" w14:textId="77777777" w:rsidR="00151E55" w:rsidRPr="007C26E2" w:rsidRDefault="00151E55" w:rsidP="007C26E2">
                      <w:pPr>
                        <w:widowControl/>
                        <w:ind w:firstLineChars="400" w:firstLine="728"/>
                        <w:jc w:val="left"/>
                        <w:rPr>
                          <w:rFonts w:ascii="HG丸ｺﾞｼｯｸM-PRO" w:eastAsia="HG丸ｺﾞｼｯｸM-PRO" w:hAnsi="HG丸ｺﾞｼｯｸM-PRO"/>
                          <w:b/>
                          <w:sz w:val="20"/>
                          <w:szCs w:val="20"/>
                          <w:u w:val="single"/>
                        </w:rPr>
                      </w:pPr>
                      <w:r w:rsidRPr="00FA19BD">
                        <w:rPr>
                          <w:rFonts w:ascii="HG丸ｺﾞｼｯｸM-PRO" w:eastAsia="HG丸ｺﾞｼｯｸM-PRO" w:hAnsi="HG丸ｺﾞｼｯｸM-PRO"/>
                          <w:b/>
                          <w:sz w:val="20"/>
                          <w:szCs w:val="20"/>
                        </w:rPr>
                        <w:t>なお、丸剤の服用が困難な方には、同量程度のゼリー剤の配布を行うことも可能です。</w:t>
                      </w:r>
                    </w:p>
                  </w:txbxContent>
                </v:textbox>
                <w10:wrap anchorx="page"/>
              </v:shape>
            </w:pict>
          </mc:Fallback>
        </mc:AlternateContent>
      </w:r>
      <w:r w:rsidR="00506614" w:rsidRPr="00251199">
        <w:rPr>
          <w:rFonts w:ascii="HG丸ｺﾞｼｯｸM-PRO" w:eastAsia="HG丸ｺﾞｼｯｸM-PRO" w:hAnsi="HG丸ｺﾞｼｯｸM-PRO" w:hint="eastAsia"/>
          <w:sz w:val="20"/>
          <w:szCs w:val="20"/>
        </w:rPr>
        <w:t>安定ヨウ素剤の服用以外の放射線防護及び原子力防災について説明を受け, 理解した。</w:t>
      </w:r>
    </w:p>
    <w:tbl>
      <w:tblPr>
        <w:tblStyle w:val="a8"/>
        <w:tblW w:w="0" w:type="auto"/>
        <w:tblLook w:val="04A0" w:firstRow="1" w:lastRow="0" w:firstColumn="1" w:lastColumn="0" w:noHBand="0" w:noVBand="1"/>
      </w:tblPr>
      <w:tblGrid>
        <w:gridCol w:w="2689"/>
        <w:gridCol w:w="6939"/>
      </w:tblGrid>
      <w:tr w:rsidR="00251199" w:rsidRPr="00251199" w14:paraId="5655E372" w14:textId="77777777" w:rsidTr="00B233CD">
        <w:tc>
          <w:tcPr>
            <w:tcW w:w="2689" w:type="dxa"/>
          </w:tcPr>
          <w:p w14:paraId="4319589A" w14:textId="77777777" w:rsidR="00506614" w:rsidRPr="00251199" w:rsidRDefault="00E97518" w:rsidP="00636690">
            <w:pPr>
              <w:tabs>
                <w:tab w:val="left" w:pos="1095"/>
              </w:tabs>
              <w:ind w:right="-1"/>
              <w:rPr>
                <w:rFonts w:ascii="HG丸ｺﾞｼｯｸM-PRO" w:eastAsia="HG丸ｺﾞｼｯｸM-PRO" w:hAnsi="HG丸ｺﾞｼｯｸM-PRO"/>
                <w:kern w:val="0"/>
                <w:sz w:val="20"/>
                <w:szCs w:val="20"/>
              </w:rPr>
            </w:pPr>
            <w:r w:rsidRPr="00FC3BBD">
              <w:rPr>
                <w:rFonts w:ascii="HG丸ｺﾞｼｯｸM-PRO" w:eastAsia="HG丸ｺﾞｼｯｸM-PRO" w:hAnsi="HG丸ｺﾞｼｯｸM-PRO" w:hint="eastAsia"/>
                <w:spacing w:val="17"/>
                <w:kern w:val="0"/>
                <w:sz w:val="20"/>
                <w:szCs w:val="20"/>
                <w:fitText w:val="905" w:id="1943828481"/>
              </w:rPr>
              <w:t>確認結</w:t>
            </w:r>
            <w:r w:rsidRPr="00FC3BBD">
              <w:rPr>
                <w:rFonts w:ascii="HG丸ｺﾞｼｯｸM-PRO" w:eastAsia="HG丸ｺﾞｼｯｸM-PRO" w:hAnsi="HG丸ｺﾞｼｯｸM-PRO" w:hint="eastAsia"/>
                <w:spacing w:val="1"/>
                <w:kern w:val="0"/>
                <w:sz w:val="20"/>
                <w:szCs w:val="20"/>
                <w:fitText w:val="905" w:id="1943828481"/>
              </w:rPr>
              <w:t>果</w:t>
            </w:r>
          </w:p>
        </w:tc>
        <w:tc>
          <w:tcPr>
            <w:tcW w:w="6939" w:type="dxa"/>
          </w:tcPr>
          <w:p w14:paraId="3E68D23A" w14:textId="77777777" w:rsidR="00506614" w:rsidRPr="00251199" w:rsidRDefault="00506614" w:rsidP="00643CB2">
            <w:pPr>
              <w:tabs>
                <w:tab w:val="left" w:pos="1095"/>
              </w:tabs>
              <w:ind w:right="-1"/>
              <w:rPr>
                <w:rFonts w:ascii="HG丸ｺﾞｼｯｸM-PRO" w:eastAsia="HG丸ｺﾞｼｯｸM-PRO" w:hAnsi="HG丸ｺﾞｼｯｸM-PRO"/>
                <w:kern w:val="0"/>
                <w:sz w:val="20"/>
                <w:szCs w:val="20"/>
              </w:rPr>
            </w:pPr>
            <w:r w:rsidRPr="00251199">
              <w:rPr>
                <w:rFonts w:ascii="HG丸ｺﾞｼｯｸM-PRO" w:eastAsia="HG丸ｺﾞｼｯｸM-PRO" w:hAnsi="HG丸ｺﾞｼｯｸM-PRO"/>
                <w:kern w:val="0"/>
                <w:sz w:val="20"/>
                <w:szCs w:val="20"/>
              </w:rPr>
              <w:t xml:space="preserve">□ </w:t>
            </w:r>
            <w:r w:rsidRPr="00251199">
              <w:rPr>
                <w:rFonts w:ascii="HG丸ｺﾞｼｯｸM-PRO" w:eastAsia="HG丸ｺﾞｼｯｸM-PRO" w:hAnsi="HG丸ｺﾞｼｯｸM-PRO" w:hint="eastAsia"/>
                <w:kern w:val="0"/>
                <w:sz w:val="20"/>
                <w:szCs w:val="20"/>
              </w:rPr>
              <w:t>該当項目なし</w:t>
            </w:r>
            <w:r w:rsidR="00AB10D7" w:rsidRPr="00251199">
              <w:rPr>
                <w:rFonts w:ascii="HG丸ｺﾞｼｯｸM-PRO" w:eastAsia="HG丸ｺﾞｼｯｸM-PRO" w:hAnsi="HG丸ｺﾞｼｯｸM-PRO" w:hint="eastAsia"/>
                <w:kern w:val="0"/>
                <w:sz w:val="20"/>
                <w:szCs w:val="20"/>
              </w:rPr>
              <w:t xml:space="preserve">　</w:t>
            </w:r>
            <w:r w:rsidR="00643CB2" w:rsidRPr="00251199">
              <w:rPr>
                <w:rFonts w:ascii="HG丸ｺﾞｼｯｸM-PRO" w:eastAsia="HG丸ｺﾞｼｯｸM-PRO" w:hAnsi="HG丸ｺﾞｼｯｸM-PRO" w:hint="eastAsia"/>
                <w:kern w:val="0"/>
                <w:sz w:val="20"/>
                <w:szCs w:val="20"/>
              </w:rPr>
              <w:t xml:space="preserve">□ </w:t>
            </w:r>
            <w:r w:rsidR="00AB10D7" w:rsidRPr="00251199">
              <w:rPr>
                <w:rFonts w:ascii="HG丸ｺﾞｼｯｸM-PRO" w:eastAsia="HG丸ｺﾞｼｯｸM-PRO" w:hAnsi="HG丸ｺﾞｼｯｸM-PRO" w:hint="eastAsia"/>
                <w:kern w:val="0"/>
                <w:sz w:val="20"/>
                <w:szCs w:val="20"/>
              </w:rPr>
              <w:t>慎重服用項目</w:t>
            </w:r>
            <w:r w:rsidR="00AB10D7" w:rsidRPr="00251199">
              <w:rPr>
                <w:rFonts w:ascii="HG丸ｺﾞｼｯｸM-PRO" w:eastAsia="HG丸ｺﾞｼｯｸM-PRO" w:hAnsi="HG丸ｺﾞｼｯｸM-PRO"/>
                <w:kern w:val="0"/>
                <w:sz w:val="20"/>
                <w:szCs w:val="20"/>
              </w:rPr>
              <w:t>あり</w:t>
            </w:r>
            <w:r w:rsidR="00AB10D7" w:rsidRPr="00251199">
              <w:rPr>
                <w:rFonts w:ascii="HG丸ｺﾞｼｯｸM-PRO" w:eastAsia="HG丸ｺﾞｼｯｸM-PRO" w:hAnsi="HG丸ｺﾞｼｯｸM-PRO" w:hint="eastAsia"/>
                <w:kern w:val="0"/>
                <w:sz w:val="20"/>
                <w:szCs w:val="20"/>
              </w:rPr>
              <w:t xml:space="preserve">　</w:t>
            </w:r>
            <w:r w:rsidR="00643CB2" w:rsidRPr="00251199">
              <w:rPr>
                <w:rFonts w:ascii="HG丸ｺﾞｼｯｸM-PRO" w:eastAsia="HG丸ｺﾞｼｯｸM-PRO" w:hAnsi="HG丸ｺﾞｼｯｸM-PRO" w:hint="eastAsia"/>
                <w:kern w:val="0"/>
                <w:sz w:val="20"/>
                <w:szCs w:val="20"/>
              </w:rPr>
              <w:t>□ 服用不適切項目</w:t>
            </w:r>
            <w:r w:rsidR="00AB10D7" w:rsidRPr="00251199">
              <w:rPr>
                <w:rFonts w:ascii="HG丸ｺﾞｼｯｸM-PRO" w:eastAsia="HG丸ｺﾞｼｯｸM-PRO" w:hAnsi="HG丸ｺﾞｼｯｸM-PRO"/>
                <w:kern w:val="0"/>
                <w:sz w:val="20"/>
                <w:szCs w:val="20"/>
              </w:rPr>
              <w:t>あり</w:t>
            </w:r>
            <w:r w:rsidR="00AB10D7" w:rsidRPr="00251199">
              <w:rPr>
                <w:rFonts w:ascii="HG丸ｺﾞｼｯｸM-PRO" w:eastAsia="HG丸ｺﾞｼｯｸM-PRO" w:hAnsi="HG丸ｺﾞｼｯｸM-PRO" w:hint="eastAsia"/>
                <w:kern w:val="0"/>
                <w:sz w:val="20"/>
                <w:szCs w:val="20"/>
              </w:rPr>
              <w:t xml:space="preserve">　□既往歴あり　</w:t>
            </w:r>
          </w:p>
        </w:tc>
      </w:tr>
      <w:tr w:rsidR="00251199" w:rsidRPr="00251199" w14:paraId="7C10337C" w14:textId="77777777" w:rsidTr="00B233CD">
        <w:tc>
          <w:tcPr>
            <w:tcW w:w="2689" w:type="dxa"/>
          </w:tcPr>
          <w:p w14:paraId="3803673A" w14:textId="77777777" w:rsidR="00506614" w:rsidRPr="00251199" w:rsidRDefault="00E97518" w:rsidP="00636690">
            <w:pPr>
              <w:tabs>
                <w:tab w:val="left" w:pos="1095"/>
              </w:tabs>
              <w:ind w:right="-1"/>
              <w:rPr>
                <w:rFonts w:ascii="HG丸ｺﾞｼｯｸM-PRO" w:eastAsia="HG丸ｺﾞｼｯｸM-PRO" w:hAnsi="HG丸ｺﾞｼｯｸM-PRO"/>
                <w:kern w:val="0"/>
                <w:sz w:val="20"/>
                <w:szCs w:val="20"/>
              </w:rPr>
            </w:pPr>
            <w:r w:rsidRPr="00251199">
              <w:rPr>
                <w:rFonts w:ascii="HG丸ｺﾞｼｯｸM-PRO" w:eastAsia="HG丸ｺﾞｼｯｸM-PRO" w:hAnsi="HG丸ｺﾞｼｯｸM-PRO" w:hint="eastAsia"/>
                <w:kern w:val="0"/>
                <w:sz w:val="20"/>
                <w:szCs w:val="20"/>
              </w:rPr>
              <w:t>配布の可否</w:t>
            </w:r>
          </w:p>
        </w:tc>
        <w:tc>
          <w:tcPr>
            <w:tcW w:w="6939" w:type="dxa"/>
          </w:tcPr>
          <w:p w14:paraId="759BFB9A" w14:textId="77777777" w:rsidR="00506614" w:rsidRPr="00251199" w:rsidRDefault="00506614" w:rsidP="00636690">
            <w:pPr>
              <w:tabs>
                <w:tab w:val="left" w:pos="1095"/>
              </w:tabs>
              <w:ind w:right="-1"/>
              <w:rPr>
                <w:rFonts w:ascii="HG丸ｺﾞｼｯｸM-PRO" w:eastAsia="HG丸ｺﾞｼｯｸM-PRO" w:hAnsi="HG丸ｺﾞｼｯｸM-PRO"/>
                <w:kern w:val="0"/>
                <w:sz w:val="20"/>
                <w:szCs w:val="20"/>
              </w:rPr>
            </w:pPr>
            <w:r w:rsidRPr="00251199">
              <w:rPr>
                <w:rFonts w:ascii="HG丸ｺﾞｼｯｸM-PRO" w:eastAsia="HG丸ｺﾞｼｯｸM-PRO" w:hAnsi="HG丸ｺﾞｼｯｸM-PRO"/>
                <w:kern w:val="0"/>
                <w:sz w:val="20"/>
                <w:szCs w:val="20"/>
              </w:rPr>
              <w:t xml:space="preserve">□ </w:t>
            </w:r>
            <w:r w:rsidRPr="00251199">
              <w:rPr>
                <w:rFonts w:ascii="HG丸ｺﾞｼｯｸM-PRO" w:eastAsia="HG丸ｺﾞｼｯｸM-PRO" w:hAnsi="HG丸ｺﾞｼｯｸM-PRO" w:hint="eastAsia"/>
                <w:kern w:val="0"/>
                <w:sz w:val="20"/>
                <w:szCs w:val="20"/>
              </w:rPr>
              <w:t xml:space="preserve">配布可能　　　　　　　　　　</w:t>
            </w:r>
            <w:r w:rsidRPr="00251199">
              <w:rPr>
                <w:rFonts w:ascii="HG丸ｺﾞｼｯｸM-PRO" w:eastAsia="HG丸ｺﾞｼｯｸM-PRO" w:hAnsi="HG丸ｺﾞｼｯｸM-PRO"/>
                <w:kern w:val="0"/>
                <w:sz w:val="20"/>
                <w:szCs w:val="20"/>
              </w:rPr>
              <w:t xml:space="preserve">□ </w:t>
            </w:r>
            <w:r w:rsidRPr="00251199">
              <w:rPr>
                <w:rFonts w:ascii="HG丸ｺﾞｼｯｸM-PRO" w:eastAsia="HG丸ｺﾞｼｯｸM-PRO" w:hAnsi="HG丸ｺﾞｼｯｸM-PRO" w:hint="eastAsia"/>
                <w:kern w:val="0"/>
                <w:sz w:val="20"/>
                <w:szCs w:val="20"/>
              </w:rPr>
              <w:t>配布不可</w:t>
            </w:r>
          </w:p>
        </w:tc>
      </w:tr>
      <w:tr w:rsidR="00251199" w:rsidRPr="00251199" w14:paraId="4288749E" w14:textId="77777777" w:rsidTr="00B233CD">
        <w:tc>
          <w:tcPr>
            <w:tcW w:w="2689" w:type="dxa"/>
          </w:tcPr>
          <w:p w14:paraId="149415A9" w14:textId="77777777" w:rsidR="00506614" w:rsidRPr="00251199" w:rsidRDefault="00E97518" w:rsidP="00636690">
            <w:pPr>
              <w:tabs>
                <w:tab w:val="left" w:pos="1095"/>
              </w:tabs>
              <w:ind w:right="-1"/>
              <w:rPr>
                <w:rFonts w:ascii="HG丸ｺﾞｼｯｸM-PRO" w:eastAsia="HG丸ｺﾞｼｯｸM-PRO" w:hAnsi="HG丸ｺﾞｼｯｸM-PRO"/>
                <w:kern w:val="0"/>
                <w:sz w:val="20"/>
                <w:szCs w:val="20"/>
              </w:rPr>
            </w:pPr>
            <w:r w:rsidRPr="00FC3BBD">
              <w:rPr>
                <w:rFonts w:ascii="HG丸ｺﾞｼｯｸM-PRO" w:eastAsia="HG丸ｺﾞｼｯｸM-PRO" w:hAnsi="HG丸ｺﾞｼｯｸM-PRO" w:hint="eastAsia"/>
                <w:spacing w:val="17"/>
                <w:kern w:val="0"/>
                <w:sz w:val="20"/>
                <w:szCs w:val="20"/>
                <w:fitText w:val="905" w:id="1943828480"/>
              </w:rPr>
              <w:t>配布希</w:t>
            </w:r>
            <w:r w:rsidRPr="00FC3BBD">
              <w:rPr>
                <w:rFonts w:ascii="HG丸ｺﾞｼｯｸM-PRO" w:eastAsia="HG丸ｺﾞｼｯｸM-PRO" w:hAnsi="HG丸ｺﾞｼｯｸM-PRO" w:hint="eastAsia"/>
                <w:spacing w:val="1"/>
                <w:kern w:val="0"/>
                <w:sz w:val="20"/>
                <w:szCs w:val="20"/>
                <w:fitText w:val="905" w:id="1943828480"/>
              </w:rPr>
              <w:t>望</w:t>
            </w:r>
          </w:p>
        </w:tc>
        <w:tc>
          <w:tcPr>
            <w:tcW w:w="6939" w:type="dxa"/>
          </w:tcPr>
          <w:p w14:paraId="100FA061" w14:textId="77777777" w:rsidR="00506614" w:rsidRPr="00251199" w:rsidRDefault="00506614" w:rsidP="00636690">
            <w:pPr>
              <w:tabs>
                <w:tab w:val="left" w:pos="1095"/>
              </w:tabs>
              <w:ind w:right="-1"/>
              <w:rPr>
                <w:rFonts w:ascii="HG丸ｺﾞｼｯｸM-PRO" w:eastAsia="HG丸ｺﾞｼｯｸM-PRO" w:hAnsi="HG丸ｺﾞｼｯｸM-PRO"/>
                <w:kern w:val="0"/>
                <w:sz w:val="20"/>
                <w:szCs w:val="20"/>
              </w:rPr>
            </w:pPr>
            <w:r w:rsidRPr="00251199">
              <w:rPr>
                <w:rFonts w:ascii="HG丸ｺﾞｼｯｸM-PRO" w:eastAsia="HG丸ｺﾞｼｯｸM-PRO" w:hAnsi="HG丸ｺﾞｼｯｸM-PRO"/>
                <w:kern w:val="0"/>
                <w:sz w:val="20"/>
                <w:szCs w:val="20"/>
              </w:rPr>
              <w:t xml:space="preserve">□ </w:t>
            </w:r>
            <w:r w:rsidRPr="00251199">
              <w:rPr>
                <w:rFonts w:ascii="HG丸ｺﾞｼｯｸM-PRO" w:eastAsia="HG丸ｺﾞｼｯｸM-PRO" w:hAnsi="HG丸ｺﾞｼｯｸM-PRO" w:hint="eastAsia"/>
                <w:kern w:val="0"/>
                <w:sz w:val="20"/>
                <w:szCs w:val="20"/>
              </w:rPr>
              <w:t xml:space="preserve">配布希望あり　　　　　　　　</w:t>
            </w:r>
            <w:r w:rsidRPr="00251199">
              <w:rPr>
                <w:rFonts w:ascii="HG丸ｺﾞｼｯｸM-PRO" w:eastAsia="HG丸ｺﾞｼｯｸM-PRO" w:hAnsi="HG丸ｺﾞｼｯｸM-PRO"/>
                <w:kern w:val="0"/>
                <w:sz w:val="20"/>
                <w:szCs w:val="20"/>
              </w:rPr>
              <w:t xml:space="preserve">□ </w:t>
            </w:r>
            <w:r w:rsidRPr="00251199">
              <w:rPr>
                <w:rFonts w:ascii="HG丸ｺﾞｼｯｸM-PRO" w:eastAsia="HG丸ｺﾞｼｯｸM-PRO" w:hAnsi="HG丸ｺﾞｼｯｸM-PRO" w:hint="eastAsia"/>
                <w:kern w:val="0"/>
                <w:sz w:val="20"/>
                <w:szCs w:val="20"/>
              </w:rPr>
              <w:t>配布希望なし</w:t>
            </w:r>
          </w:p>
        </w:tc>
      </w:tr>
      <w:tr w:rsidR="00251199" w:rsidRPr="00251199" w14:paraId="16C4BBE4" w14:textId="77777777" w:rsidTr="00B233CD">
        <w:tc>
          <w:tcPr>
            <w:tcW w:w="2689" w:type="dxa"/>
          </w:tcPr>
          <w:p w14:paraId="07EEA0E7" w14:textId="77777777" w:rsidR="00E97518" w:rsidRPr="00251199" w:rsidRDefault="00E97518" w:rsidP="00636690">
            <w:pPr>
              <w:tabs>
                <w:tab w:val="left" w:pos="1095"/>
              </w:tabs>
              <w:ind w:right="-1"/>
              <w:rPr>
                <w:rFonts w:ascii="HG丸ｺﾞｼｯｸM-PRO" w:eastAsia="HG丸ｺﾞｼｯｸM-PRO" w:hAnsi="HG丸ｺﾞｼｯｸM-PRO"/>
                <w:kern w:val="0"/>
                <w:sz w:val="20"/>
                <w:szCs w:val="20"/>
              </w:rPr>
            </w:pPr>
            <w:r w:rsidRPr="00FC3BBD">
              <w:rPr>
                <w:rFonts w:ascii="HG丸ｺﾞｼｯｸM-PRO" w:eastAsia="HG丸ｺﾞｼｯｸM-PRO" w:hAnsi="HG丸ｺﾞｼｯｸM-PRO" w:hint="eastAsia"/>
                <w:spacing w:val="17"/>
                <w:kern w:val="0"/>
                <w:sz w:val="20"/>
                <w:szCs w:val="20"/>
                <w:fitText w:val="905" w:id="1943828483"/>
              </w:rPr>
              <w:t>配布内</w:t>
            </w:r>
            <w:r w:rsidRPr="00FC3BBD">
              <w:rPr>
                <w:rFonts w:ascii="HG丸ｺﾞｼｯｸM-PRO" w:eastAsia="HG丸ｺﾞｼｯｸM-PRO" w:hAnsi="HG丸ｺﾞｼｯｸM-PRO" w:hint="eastAsia"/>
                <w:spacing w:val="1"/>
                <w:kern w:val="0"/>
                <w:sz w:val="20"/>
                <w:szCs w:val="20"/>
                <w:fitText w:val="905" w:id="1943828483"/>
              </w:rPr>
              <w:t>容</w:t>
            </w:r>
            <w:r w:rsidR="001318E9" w:rsidRPr="00251199">
              <w:rPr>
                <w:rFonts w:ascii="HG丸ｺﾞｼｯｸM-PRO" w:eastAsia="HG丸ｺﾞｼｯｸM-PRO" w:hAnsi="HG丸ｺﾞｼｯｸM-PRO" w:hint="eastAsia"/>
                <w:kern w:val="0"/>
                <w:sz w:val="20"/>
                <w:szCs w:val="20"/>
              </w:rPr>
              <w:t>（※）</w:t>
            </w:r>
          </w:p>
          <w:p w14:paraId="689F66AD" w14:textId="77777777" w:rsidR="001318E9" w:rsidRPr="00251199" w:rsidRDefault="00506614" w:rsidP="00E97518">
            <w:pPr>
              <w:tabs>
                <w:tab w:val="left" w:pos="1095"/>
              </w:tabs>
              <w:ind w:leftChars="150" w:left="559" w:right="-1" w:hangingChars="150" w:hanging="272"/>
              <w:rPr>
                <w:rFonts w:ascii="HG丸ｺﾞｼｯｸM-PRO" w:eastAsia="HG丸ｺﾞｼｯｸM-PRO" w:hAnsi="HG丸ｺﾞｼｯｸM-PRO"/>
                <w:kern w:val="0"/>
                <w:sz w:val="20"/>
                <w:szCs w:val="20"/>
              </w:rPr>
            </w:pPr>
            <w:r w:rsidRPr="00251199">
              <w:rPr>
                <w:rFonts w:ascii="HG丸ｺﾞｼｯｸM-PRO" w:eastAsia="HG丸ｺﾞｼｯｸM-PRO" w:hAnsi="HG丸ｺﾞｼｯｸM-PRO"/>
                <w:kern w:val="0"/>
                <w:sz w:val="20"/>
                <w:szCs w:val="20"/>
              </w:rPr>
              <w:t>［</w:t>
            </w:r>
            <w:r w:rsidRPr="00251199">
              <w:rPr>
                <w:rFonts w:ascii="HG丸ｺﾞｼｯｸM-PRO" w:eastAsia="HG丸ｺﾞｼｯｸM-PRO" w:hAnsi="HG丸ｺﾞｼｯｸM-PRO" w:hint="eastAsia"/>
                <w:kern w:val="0"/>
                <w:sz w:val="20"/>
                <w:szCs w:val="20"/>
              </w:rPr>
              <w:t xml:space="preserve"> </w:t>
            </w:r>
            <w:r w:rsidRPr="00251199">
              <w:rPr>
                <w:rFonts w:ascii="HG丸ｺﾞｼｯｸM-PRO" w:eastAsia="HG丸ｺﾞｼｯｸM-PRO" w:hAnsi="HG丸ｺﾞｼｯｸM-PRO"/>
                <w:kern w:val="0"/>
                <w:sz w:val="20"/>
                <w:szCs w:val="20"/>
                <w:u w:val="single"/>
              </w:rPr>
              <w:t xml:space="preserve">　　　　　</w:t>
            </w:r>
            <w:r w:rsidRPr="00251199">
              <w:rPr>
                <w:rFonts w:ascii="HG丸ｺﾞｼｯｸM-PRO" w:eastAsia="HG丸ｺﾞｼｯｸM-PRO" w:hAnsi="HG丸ｺﾞｼｯｸM-PRO" w:hint="eastAsia"/>
                <w:kern w:val="0"/>
                <w:sz w:val="20"/>
                <w:szCs w:val="20"/>
                <w:u w:val="single"/>
              </w:rPr>
              <w:t xml:space="preserve"> </w:t>
            </w:r>
            <w:r w:rsidRPr="00251199">
              <w:rPr>
                <w:rFonts w:ascii="HG丸ｺﾞｼｯｸM-PRO" w:eastAsia="HG丸ｺﾞｼｯｸM-PRO" w:hAnsi="HG丸ｺﾞｼｯｸM-PRO" w:hint="eastAsia"/>
                <w:kern w:val="0"/>
                <w:sz w:val="20"/>
                <w:szCs w:val="20"/>
              </w:rPr>
              <w:t xml:space="preserve"> </w:t>
            </w:r>
            <w:r w:rsidRPr="00251199">
              <w:rPr>
                <w:rFonts w:ascii="HG丸ｺﾞｼｯｸM-PRO" w:eastAsia="HG丸ｺﾞｼｯｸM-PRO" w:hAnsi="HG丸ｺﾞｼｯｸM-PRO"/>
                <w:kern w:val="0"/>
                <w:sz w:val="20"/>
                <w:szCs w:val="20"/>
              </w:rPr>
              <w:t>歳</w:t>
            </w:r>
            <w:r w:rsidRPr="00251199">
              <w:rPr>
                <w:rFonts w:ascii="HG丸ｺﾞｼｯｸM-PRO" w:eastAsia="HG丸ｺﾞｼｯｸM-PRO" w:hAnsi="HG丸ｺﾞｼｯｸM-PRO" w:hint="eastAsia"/>
                <w:kern w:val="0"/>
                <w:sz w:val="20"/>
                <w:szCs w:val="20"/>
              </w:rPr>
              <w:t xml:space="preserve"> </w:t>
            </w:r>
            <w:r w:rsidRPr="00251199">
              <w:rPr>
                <w:rFonts w:ascii="HG丸ｺﾞｼｯｸM-PRO" w:eastAsia="HG丸ｺﾞｼｯｸM-PRO" w:hAnsi="HG丸ｺﾞｼｯｸM-PRO"/>
                <w:kern w:val="0"/>
                <w:sz w:val="20"/>
                <w:szCs w:val="20"/>
              </w:rPr>
              <w:t>］</w:t>
            </w:r>
          </w:p>
          <w:p w14:paraId="4632F3DB" w14:textId="77777777" w:rsidR="00506614" w:rsidRPr="00251199" w:rsidRDefault="00506614" w:rsidP="00E97518">
            <w:pPr>
              <w:tabs>
                <w:tab w:val="left" w:pos="1095"/>
              </w:tabs>
              <w:ind w:leftChars="300" w:left="574" w:right="-1" w:firstLineChars="150" w:firstLine="272"/>
              <w:rPr>
                <w:rFonts w:ascii="HG丸ｺﾞｼｯｸM-PRO" w:eastAsia="HG丸ｺﾞｼｯｸM-PRO" w:hAnsi="HG丸ｺﾞｼｯｸM-PRO"/>
                <w:kern w:val="0"/>
                <w:sz w:val="20"/>
                <w:szCs w:val="20"/>
              </w:rPr>
            </w:pPr>
            <w:r w:rsidRPr="00251199">
              <w:rPr>
                <w:rFonts w:ascii="HG丸ｺﾞｼｯｸM-PRO" w:eastAsia="HG丸ｺﾞｼｯｸM-PRO" w:hAnsi="HG丸ｺﾞｼｯｸM-PRO" w:hint="eastAsia"/>
                <w:kern w:val="0"/>
                <w:sz w:val="20"/>
                <w:szCs w:val="20"/>
              </w:rPr>
              <w:t>年　  月　 日時点</w:t>
            </w:r>
          </w:p>
        </w:tc>
        <w:tc>
          <w:tcPr>
            <w:tcW w:w="6939" w:type="dxa"/>
          </w:tcPr>
          <w:p w14:paraId="2BC1FFD0" w14:textId="77777777" w:rsidR="001318E9" w:rsidRPr="00251199" w:rsidRDefault="001318E9" w:rsidP="00636690">
            <w:pPr>
              <w:tabs>
                <w:tab w:val="left" w:pos="1095"/>
              </w:tabs>
              <w:ind w:right="-1"/>
              <w:rPr>
                <w:rFonts w:ascii="HG丸ｺﾞｼｯｸM-PRO" w:eastAsia="HG丸ｺﾞｼｯｸM-PRO" w:hAnsi="HG丸ｺﾞｼｯｸM-PRO"/>
                <w:kern w:val="0"/>
                <w:sz w:val="20"/>
                <w:szCs w:val="20"/>
              </w:rPr>
            </w:pPr>
            <w:r w:rsidRPr="00251199">
              <w:rPr>
                <w:rFonts w:ascii="HG丸ｺﾞｼｯｸM-PRO" w:eastAsia="HG丸ｺﾞｼｯｸM-PRO" w:hAnsi="HG丸ｺﾞｼｯｸM-PRO"/>
                <w:kern w:val="0"/>
                <w:sz w:val="20"/>
                <w:szCs w:val="20"/>
              </w:rPr>
              <w:t>□</w:t>
            </w:r>
            <w:r w:rsidRPr="00251199">
              <w:rPr>
                <w:rFonts w:ascii="HG丸ｺﾞｼｯｸM-PRO" w:eastAsia="HG丸ｺﾞｼｯｸM-PRO" w:hAnsi="HG丸ｺﾞｼｯｸM-PRO" w:hint="eastAsia"/>
                <w:kern w:val="0"/>
                <w:sz w:val="20"/>
                <w:szCs w:val="20"/>
              </w:rPr>
              <w:t xml:space="preserve"> </w:t>
            </w:r>
            <w:r w:rsidRPr="00251199">
              <w:rPr>
                <w:rFonts w:ascii="HG丸ｺﾞｼｯｸM-PRO" w:eastAsia="HG丸ｺﾞｼｯｸM-PRO" w:hAnsi="HG丸ｺﾞｼｯｸM-PRO"/>
                <w:kern w:val="0"/>
                <w:sz w:val="20"/>
                <w:szCs w:val="20"/>
              </w:rPr>
              <w:t>ゼリー剤</w:t>
            </w:r>
            <w:r w:rsidRPr="00251199">
              <w:rPr>
                <w:rFonts w:ascii="HG丸ｺﾞｼｯｸM-PRO" w:eastAsia="HG丸ｺﾞｼｯｸM-PRO" w:hAnsi="HG丸ｺﾞｼｯｸM-PRO" w:hint="eastAsia"/>
                <w:kern w:val="0"/>
                <w:sz w:val="20"/>
                <w:szCs w:val="20"/>
              </w:rPr>
              <w:t>（16.3mg</w:t>
            </w:r>
            <w:r w:rsidRPr="00251199">
              <w:rPr>
                <w:rFonts w:ascii="HG丸ｺﾞｼｯｸM-PRO" w:eastAsia="HG丸ｺﾞｼｯｸM-PRO" w:hAnsi="HG丸ｺﾞｼｯｸM-PRO"/>
                <w:kern w:val="0"/>
                <w:sz w:val="20"/>
                <w:szCs w:val="20"/>
              </w:rPr>
              <w:t>）</w:t>
            </w:r>
            <w:r w:rsidR="00173870" w:rsidRPr="00251199">
              <w:rPr>
                <w:rFonts w:ascii="HG丸ｺﾞｼｯｸM-PRO" w:eastAsia="HG丸ｺﾞｼｯｸM-PRO" w:hAnsi="HG丸ｺﾞｼｯｸM-PRO" w:hint="eastAsia"/>
                <w:kern w:val="0"/>
                <w:sz w:val="20"/>
                <w:szCs w:val="20"/>
              </w:rPr>
              <w:t xml:space="preserve">　　</w:t>
            </w:r>
            <w:r w:rsidRPr="00251199">
              <w:rPr>
                <w:rFonts w:ascii="HG丸ｺﾞｼｯｸM-PRO" w:eastAsia="HG丸ｺﾞｼｯｸM-PRO" w:hAnsi="HG丸ｺﾞｼｯｸM-PRO" w:hint="eastAsia"/>
                <w:kern w:val="0"/>
                <w:sz w:val="20"/>
                <w:szCs w:val="20"/>
              </w:rPr>
              <w:t>（</w:t>
            </w:r>
            <w:r w:rsidR="00173870" w:rsidRPr="00251199">
              <w:rPr>
                <w:rFonts w:ascii="HG丸ｺﾞｼｯｸM-PRO" w:eastAsia="HG丸ｺﾞｼｯｸM-PRO" w:hAnsi="HG丸ｺﾞｼｯｸM-PRO" w:hint="eastAsia"/>
                <w:kern w:val="0"/>
                <w:sz w:val="20"/>
                <w:szCs w:val="20"/>
              </w:rPr>
              <w:t xml:space="preserve">　</w:t>
            </w:r>
            <w:r w:rsidRPr="00251199">
              <w:rPr>
                <w:rFonts w:ascii="HG丸ｺﾞｼｯｸM-PRO" w:eastAsia="HG丸ｺﾞｼｯｸM-PRO" w:hAnsi="HG丸ｺﾞｼｯｸM-PRO" w:hint="eastAsia"/>
                <w:kern w:val="0"/>
                <w:sz w:val="20"/>
                <w:szCs w:val="20"/>
              </w:rPr>
              <w:t xml:space="preserve">　</w:t>
            </w:r>
            <w:r w:rsidR="00173870" w:rsidRPr="00251199">
              <w:rPr>
                <w:rFonts w:ascii="HG丸ｺﾞｼｯｸM-PRO" w:eastAsia="HG丸ｺﾞｼｯｸM-PRO" w:hAnsi="HG丸ｺﾞｼｯｸM-PRO" w:hint="eastAsia"/>
                <w:kern w:val="0"/>
                <w:sz w:val="20"/>
                <w:szCs w:val="20"/>
              </w:rPr>
              <w:t xml:space="preserve">　</w:t>
            </w:r>
            <w:r w:rsidRPr="00251199">
              <w:rPr>
                <w:rFonts w:ascii="HG丸ｺﾞｼｯｸM-PRO" w:eastAsia="HG丸ｺﾞｼｯｸM-PRO" w:hAnsi="HG丸ｺﾞｼｯｸM-PRO" w:hint="eastAsia"/>
                <w:kern w:val="0"/>
                <w:sz w:val="20"/>
                <w:szCs w:val="20"/>
              </w:rPr>
              <w:t>）包</w:t>
            </w:r>
          </w:p>
          <w:p w14:paraId="4C7F8D94" w14:textId="77777777" w:rsidR="001318E9" w:rsidRPr="00251199" w:rsidRDefault="001318E9" w:rsidP="00636690">
            <w:pPr>
              <w:tabs>
                <w:tab w:val="left" w:pos="1095"/>
              </w:tabs>
              <w:ind w:right="-1"/>
              <w:rPr>
                <w:rFonts w:ascii="HG丸ｺﾞｼｯｸM-PRO" w:eastAsia="HG丸ｺﾞｼｯｸM-PRO" w:hAnsi="HG丸ｺﾞｼｯｸM-PRO"/>
                <w:kern w:val="0"/>
                <w:sz w:val="20"/>
                <w:szCs w:val="20"/>
              </w:rPr>
            </w:pPr>
            <w:r w:rsidRPr="00251199">
              <w:rPr>
                <w:rFonts w:ascii="HG丸ｺﾞｼｯｸM-PRO" w:eastAsia="HG丸ｺﾞｼｯｸM-PRO" w:hAnsi="HG丸ｺﾞｼｯｸM-PRO"/>
                <w:kern w:val="0"/>
                <w:sz w:val="20"/>
                <w:szCs w:val="20"/>
              </w:rPr>
              <w:t>□</w:t>
            </w:r>
            <w:r w:rsidRPr="00251199">
              <w:rPr>
                <w:rFonts w:ascii="HG丸ｺﾞｼｯｸM-PRO" w:eastAsia="HG丸ｺﾞｼｯｸM-PRO" w:hAnsi="HG丸ｺﾞｼｯｸM-PRO" w:hint="eastAsia"/>
                <w:kern w:val="0"/>
                <w:sz w:val="20"/>
                <w:szCs w:val="20"/>
              </w:rPr>
              <w:t xml:space="preserve"> ゼリー剤（32.5mg）</w:t>
            </w:r>
            <w:r w:rsidR="00173870" w:rsidRPr="00251199">
              <w:rPr>
                <w:rFonts w:ascii="HG丸ｺﾞｼｯｸM-PRO" w:eastAsia="HG丸ｺﾞｼｯｸM-PRO" w:hAnsi="HG丸ｺﾞｼｯｸM-PRO" w:hint="eastAsia"/>
                <w:kern w:val="0"/>
                <w:sz w:val="20"/>
                <w:szCs w:val="20"/>
              </w:rPr>
              <w:t xml:space="preserve">　　</w:t>
            </w:r>
            <w:r w:rsidRPr="00251199">
              <w:rPr>
                <w:rFonts w:ascii="HG丸ｺﾞｼｯｸM-PRO" w:eastAsia="HG丸ｺﾞｼｯｸM-PRO" w:hAnsi="HG丸ｺﾞｼｯｸM-PRO" w:hint="eastAsia"/>
                <w:kern w:val="0"/>
                <w:sz w:val="20"/>
                <w:szCs w:val="20"/>
              </w:rPr>
              <w:t xml:space="preserve">（　</w:t>
            </w:r>
            <w:r w:rsidR="00173870" w:rsidRPr="00251199">
              <w:rPr>
                <w:rFonts w:ascii="HG丸ｺﾞｼｯｸM-PRO" w:eastAsia="HG丸ｺﾞｼｯｸM-PRO" w:hAnsi="HG丸ｺﾞｼｯｸM-PRO" w:hint="eastAsia"/>
                <w:kern w:val="0"/>
                <w:sz w:val="20"/>
                <w:szCs w:val="20"/>
              </w:rPr>
              <w:t xml:space="preserve">　　</w:t>
            </w:r>
            <w:r w:rsidRPr="00251199">
              <w:rPr>
                <w:rFonts w:ascii="HG丸ｺﾞｼｯｸM-PRO" w:eastAsia="HG丸ｺﾞｼｯｸM-PRO" w:hAnsi="HG丸ｺﾞｼｯｸM-PRO" w:hint="eastAsia"/>
                <w:kern w:val="0"/>
                <w:sz w:val="20"/>
                <w:szCs w:val="20"/>
              </w:rPr>
              <w:t>）包</w:t>
            </w:r>
            <w:r w:rsidRPr="00251199">
              <w:rPr>
                <w:rFonts w:ascii="HG丸ｺﾞｼｯｸM-PRO" w:eastAsia="HG丸ｺﾞｼｯｸM-PRO" w:hAnsi="HG丸ｺﾞｼｯｸM-PRO"/>
                <w:kern w:val="0"/>
                <w:sz w:val="20"/>
                <w:szCs w:val="20"/>
              </w:rPr>
              <w:t xml:space="preserve">　</w:t>
            </w:r>
          </w:p>
          <w:p w14:paraId="54673763" w14:textId="77777777" w:rsidR="001318E9" w:rsidRPr="00251199" w:rsidRDefault="001318E9" w:rsidP="00636690">
            <w:pPr>
              <w:tabs>
                <w:tab w:val="left" w:pos="1095"/>
              </w:tabs>
              <w:ind w:right="-1"/>
              <w:rPr>
                <w:rFonts w:ascii="HG丸ｺﾞｼｯｸM-PRO" w:eastAsia="HG丸ｺﾞｼｯｸM-PRO" w:hAnsi="HG丸ｺﾞｼｯｸM-PRO"/>
                <w:kern w:val="0"/>
                <w:sz w:val="20"/>
                <w:szCs w:val="20"/>
              </w:rPr>
            </w:pPr>
            <w:r w:rsidRPr="00251199">
              <w:rPr>
                <w:rFonts w:ascii="HG丸ｺﾞｼｯｸM-PRO" w:eastAsia="HG丸ｺﾞｼｯｸM-PRO" w:hAnsi="HG丸ｺﾞｼｯｸM-PRO"/>
                <w:kern w:val="0"/>
                <w:sz w:val="20"/>
                <w:szCs w:val="20"/>
              </w:rPr>
              <w:t>□</w:t>
            </w:r>
            <w:r w:rsidRPr="00251199">
              <w:rPr>
                <w:rFonts w:ascii="HG丸ｺﾞｼｯｸM-PRO" w:eastAsia="HG丸ｺﾞｼｯｸM-PRO" w:hAnsi="HG丸ｺﾞｼｯｸM-PRO" w:hint="eastAsia"/>
                <w:kern w:val="0"/>
                <w:sz w:val="20"/>
                <w:szCs w:val="20"/>
              </w:rPr>
              <w:t xml:space="preserve"> 丸剤（50mg）　　　</w:t>
            </w:r>
            <w:r w:rsidR="00173870" w:rsidRPr="00251199">
              <w:rPr>
                <w:rFonts w:ascii="HG丸ｺﾞｼｯｸM-PRO" w:eastAsia="HG丸ｺﾞｼｯｸM-PRO" w:hAnsi="HG丸ｺﾞｼｯｸM-PRO" w:hint="eastAsia"/>
                <w:kern w:val="0"/>
                <w:sz w:val="20"/>
                <w:szCs w:val="20"/>
              </w:rPr>
              <w:t xml:space="preserve">　　</w:t>
            </w:r>
            <w:r w:rsidRPr="00251199">
              <w:rPr>
                <w:rFonts w:ascii="HG丸ｺﾞｼｯｸM-PRO" w:eastAsia="HG丸ｺﾞｼｯｸM-PRO" w:hAnsi="HG丸ｺﾞｼｯｸM-PRO" w:hint="eastAsia"/>
                <w:kern w:val="0"/>
                <w:sz w:val="20"/>
                <w:szCs w:val="20"/>
              </w:rPr>
              <w:t>（</w:t>
            </w:r>
            <w:r w:rsidR="00173870" w:rsidRPr="00251199">
              <w:rPr>
                <w:rFonts w:ascii="HG丸ｺﾞｼｯｸM-PRO" w:eastAsia="HG丸ｺﾞｼｯｸM-PRO" w:hAnsi="HG丸ｺﾞｼｯｸM-PRO" w:hint="eastAsia"/>
                <w:kern w:val="0"/>
                <w:sz w:val="20"/>
                <w:szCs w:val="20"/>
              </w:rPr>
              <w:t xml:space="preserve">　　</w:t>
            </w:r>
            <w:r w:rsidRPr="00251199">
              <w:rPr>
                <w:rFonts w:ascii="HG丸ｺﾞｼｯｸM-PRO" w:eastAsia="HG丸ｺﾞｼｯｸM-PRO" w:hAnsi="HG丸ｺﾞｼｯｸM-PRO" w:hint="eastAsia"/>
                <w:kern w:val="0"/>
                <w:sz w:val="20"/>
                <w:szCs w:val="20"/>
              </w:rPr>
              <w:t xml:space="preserve">　）丸</w:t>
            </w:r>
          </w:p>
        </w:tc>
      </w:tr>
      <w:tr w:rsidR="00251199" w:rsidRPr="00251199" w14:paraId="4D36EFDB" w14:textId="77777777" w:rsidTr="00B233CD">
        <w:tc>
          <w:tcPr>
            <w:tcW w:w="2689" w:type="dxa"/>
          </w:tcPr>
          <w:p w14:paraId="1468D506" w14:textId="77777777" w:rsidR="00506614" w:rsidRPr="00251199" w:rsidRDefault="00506614" w:rsidP="00636690">
            <w:pPr>
              <w:tabs>
                <w:tab w:val="left" w:pos="1095"/>
              </w:tabs>
              <w:ind w:right="-1"/>
              <w:rPr>
                <w:rFonts w:ascii="HG丸ｺﾞｼｯｸM-PRO" w:eastAsia="HG丸ｺﾞｼｯｸM-PRO" w:hAnsi="HG丸ｺﾞｼｯｸM-PRO"/>
                <w:kern w:val="0"/>
                <w:sz w:val="20"/>
                <w:szCs w:val="20"/>
              </w:rPr>
            </w:pPr>
            <w:r w:rsidRPr="00251199">
              <w:rPr>
                <w:rFonts w:ascii="HG丸ｺﾞｼｯｸM-PRO" w:eastAsia="HG丸ｺﾞｼｯｸM-PRO" w:hAnsi="HG丸ｺﾞｼｯｸM-PRO" w:hint="eastAsia"/>
                <w:kern w:val="0"/>
                <w:sz w:val="20"/>
                <w:szCs w:val="20"/>
              </w:rPr>
              <w:t>配布管理システム登録</w:t>
            </w:r>
          </w:p>
        </w:tc>
        <w:tc>
          <w:tcPr>
            <w:tcW w:w="6939" w:type="dxa"/>
          </w:tcPr>
          <w:p w14:paraId="14C10DB1" w14:textId="77777777" w:rsidR="00506614" w:rsidRPr="00251199" w:rsidRDefault="00506614" w:rsidP="00636690">
            <w:pPr>
              <w:tabs>
                <w:tab w:val="left" w:pos="1095"/>
              </w:tabs>
              <w:ind w:right="-1"/>
              <w:rPr>
                <w:rFonts w:ascii="HG丸ｺﾞｼｯｸM-PRO" w:eastAsia="HG丸ｺﾞｼｯｸM-PRO" w:hAnsi="HG丸ｺﾞｼｯｸM-PRO"/>
                <w:kern w:val="0"/>
                <w:sz w:val="20"/>
                <w:szCs w:val="20"/>
              </w:rPr>
            </w:pPr>
            <w:r w:rsidRPr="00251199">
              <w:rPr>
                <w:rFonts w:ascii="HG丸ｺﾞｼｯｸM-PRO" w:eastAsia="HG丸ｺﾞｼｯｸM-PRO" w:hAnsi="HG丸ｺﾞｼｯｸM-PRO"/>
                <w:kern w:val="0"/>
                <w:sz w:val="20"/>
                <w:szCs w:val="20"/>
              </w:rPr>
              <w:t>□</w:t>
            </w:r>
            <w:r w:rsidRPr="00251199">
              <w:rPr>
                <w:rFonts w:ascii="HG丸ｺﾞｼｯｸM-PRO" w:eastAsia="HG丸ｺﾞｼｯｸM-PRO" w:hAnsi="HG丸ｺﾞｼｯｸM-PRO" w:hint="eastAsia"/>
                <w:kern w:val="0"/>
                <w:sz w:val="20"/>
                <w:szCs w:val="20"/>
              </w:rPr>
              <w:t xml:space="preserve"> 済　　（登録日：　　　　　　年　　　　月　　　　日）</w:t>
            </w:r>
          </w:p>
        </w:tc>
      </w:tr>
      <w:tr w:rsidR="00251199" w:rsidRPr="00251199" w14:paraId="33503994" w14:textId="77777777" w:rsidTr="00B233CD">
        <w:tc>
          <w:tcPr>
            <w:tcW w:w="2689" w:type="dxa"/>
          </w:tcPr>
          <w:p w14:paraId="4F9C7302" w14:textId="77777777" w:rsidR="00BD059F" w:rsidRPr="00251199" w:rsidRDefault="00E97518" w:rsidP="0074538A">
            <w:pPr>
              <w:tabs>
                <w:tab w:val="left" w:pos="1095"/>
              </w:tabs>
              <w:ind w:right="-1"/>
              <w:rPr>
                <w:rFonts w:ascii="HG丸ｺﾞｼｯｸM-PRO" w:eastAsia="HG丸ｺﾞｼｯｸM-PRO" w:hAnsi="HG丸ｺﾞｼｯｸM-PRO"/>
                <w:kern w:val="0"/>
                <w:sz w:val="20"/>
                <w:szCs w:val="20"/>
              </w:rPr>
            </w:pPr>
            <w:r w:rsidRPr="00251199">
              <w:rPr>
                <w:rFonts w:ascii="HG丸ｺﾞｼｯｸM-PRO" w:eastAsia="HG丸ｺﾞｼｯｸM-PRO" w:hAnsi="HG丸ｺﾞｼｯｸM-PRO" w:hint="eastAsia"/>
                <w:kern w:val="0"/>
                <w:sz w:val="20"/>
                <w:szCs w:val="20"/>
              </w:rPr>
              <w:t>受領者区分</w:t>
            </w:r>
          </w:p>
        </w:tc>
        <w:tc>
          <w:tcPr>
            <w:tcW w:w="6939" w:type="dxa"/>
          </w:tcPr>
          <w:p w14:paraId="3FF4F462" w14:textId="77777777" w:rsidR="00BD059F" w:rsidRPr="00251199" w:rsidRDefault="00BD059F" w:rsidP="00BD059F">
            <w:pPr>
              <w:tabs>
                <w:tab w:val="left" w:pos="1095"/>
              </w:tabs>
              <w:ind w:right="-1"/>
              <w:rPr>
                <w:rFonts w:ascii="HG丸ｺﾞｼｯｸM-PRO" w:eastAsia="HG丸ｺﾞｼｯｸM-PRO" w:hAnsi="HG丸ｺﾞｼｯｸM-PRO"/>
                <w:kern w:val="0"/>
                <w:sz w:val="20"/>
                <w:szCs w:val="20"/>
              </w:rPr>
            </w:pPr>
            <w:r w:rsidRPr="00251199">
              <w:rPr>
                <w:rFonts w:ascii="HG丸ｺﾞｼｯｸM-PRO" w:eastAsia="HG丸ｺﾞｼｯｸM-PRO" w:hAnsi="HG丸ｺﾞｼｯｸM-PRO"/>
                <w:kern w:val="0"/>
                <w:sz w:val="20"/>
                <w:szCs w:val="20"/>
              </w:rPr>
              <w:t>□</w:t>
            </w:r>
            <w:r w:rsidRPr="00251199">
              <w:rPr>
                <w:rFonts w:ascii="HG丸ｺﾞｼｯｸM-PRO" w:eastAsia="HG丸ｺﾞｼｯｸM-PRO" w:hAnsi="HG丸ｺﾞｼｯｸM-PRO" w:hint="eastAsia"/>
                <w:kern w:val="0"/>
                <w:sz w:val="20"/>
                <w:szCs w:val="20"/>
              </w:rPr>
              <w:t xml:space="preserve"> 本人　　　　　　</w:t>
            </w:r>
            <w:r w:rsidR="00E97518" w:rsidRPr="00251199">
              <w:rPr>
                <w:rFonts w:ascii="HG丸ｺﾞｼｯｸM-PRO" w:eastAsia="HG丸ｺﾞｼｯｸM-PRO" w:hAnsi="HG丸ｺﾞｼｯｸM-PRO" w:hint="eastAsia"/>
                <w:kern w:val="0"/>
                <w:sz w:val="20"/>
                <w:szCs w:val="20"/>
              </w:rPr>
              <w:t xml:space="preserve">　</w:t>
            </w:r>
            <w:r w:rsidRPr="00251199">
              <w:rPr>
                <w:rFonts w:ascii="HG丸ｺﾞｼｯｸM-PRO" w:eastAsia="HG丸ｺﾞｼｯｸM-PRO" w:hAnsi="HG丸ｺﾞｼｯｸM-PRO" w:hint="eastAsia"/>
                <w:kern w:val="0"/>
                <w:sz w:val="20"/>
                <w:szCs w:val="20"/>
              </w:rPr>
              <w:t xml:space="preserve">　</w:t>
            </w:r>
            <w:r w:rsidR="00E97518" w:rsidRPr="00251199">
              <w:rPr>
                <w:rFonts w:ascii="HG丸ｺﾞｼｯｸM-PRO" w:eastAsia="HG丸ｺﾞｼｯｸM-PRO" w:hAnsi="HG丸ｺﾞｼｯｸM-PRO" w:hint="eastAsia"/>
                <w:kern w:val="0"/>
                <w:sz w:val="20"/>
                <w:szCs w:val="20"/>
              </w:rPr>
              <w:t xml:space="preserve">　</w:t>
            </w:r>
            <w:r w:rsidRPr="00251199">
              <w:rPr>
                <w:rFonts w:ascii="HG丸ｺﾞｼｯｸM-PRO" w:eastAsia="HG丸ｺﾞｼｯｸM-PRO" w:hAnsi="HG丸ｺﾞｼｯｸM-PRO" w:hint="eastAsia"/>
                <w:kern w:val="0"/>
                <w:sz w:val="20"/>
                <w:szCs w:val="20"/>
              </w:rPr>
              <w:t>□ 同一世帯　　　　　　　□ 受領委任者</w:t>
            </w:r>
          </w:p>
        </w:tc>
      </w:tr>
      <w:tr w:rsidR="00251199" w:rsidRPr="00251199" w14:paraId="50AC27A8" w14:textId="77777777" w:rsidTr="00B233CD">
        <w:tc>
          <w:tcPr>
            <w:tcW w:w="2689" w:type="dxa"/>
          </w:tcPr>
          <w:p w14:paraId="27BDC4C6" w14:textId="77777777" w:rsidR="00BD059F" w:rsidRPr="00251199" w:rsidRDefault="00BD059F" w:rsidP="0074538A">
            <w:pPr>
              <w:tabs>
                <w:tab w:val="left" w:pos="1095"/>
              </w:tabs>
              <w:ind w:right="-1"/>
              <w:rPr>
                <w:rFonts w:ascii="HG丸ｺﾞｼｯｸM-PRO" w:eastAsia="HG丸ｺﾞｼｯｸM-PRO" w:hAnsi="HG丸ｺﾞｼｯｸM-PRO"/>
                <w:kern w:val="0"/>
                <w:sz w:val="20"/>
                <w:szCs w:val="20"/>
              </w:rPr>
            </w:pPr>
            <w:r w:rsidRPr="003618EE">
              <w:rPr>
                <w:rFonts w:ascii="HG丸ｺﾞｼｯｸM-PRO" w:eastAsia="HG丸ｺﾞｼｯｸM-PRO" w:hAnsi="HG丸ｺﾞｼｯｸM-PRO" w:hint="eastAsia"/>
                <w:spacing w:val="75"/>
                <w:kern w:val="0"/>
                <w:sz w:val="20"/>
                <w:szCs w:val="20"/>
                <w:fitText w:val="905" w:id="1943828485"/>
              </w:rPr>
              <w:t>確認</w:t>
            </w:r>
            <w:r w:rsidRPr="003618EE">
              <w:rPr>
                <w:rFonts w:ascii="HG丸ｺﾞｼｯｸM-PRO" w:eastAsia="HG丸ｺﾞｼｯｸM-PRO" w:hAnsi="HG丸ｺﾞｼｯｸM-PRO" w:hint="eastAsia"/>
                <w:spacing w:val="7"/>
                <w:kern w:val="0"/>
                <w:sz w:val="20"/>
                <w:szCs w:val="20"/>
                <w:fitText w:val="905" w:id="1943828485"/>
              </w:rPr>
              <w:t>者</w:t>
            </w:r>
          </w:p>
        </w:tc>
        <w:tc>
          <w:tcPr>
            <w:tcW w:w="6939" w:type="dxa"/>
          </w:tcPr>
          <w:p w14:paraId="3632A9E3" w14:textId="77777777" w:rsidR="00BD059F" w:rsidRPr="00251199" w:rsidRDefault="00BD059F" w:rsidP="0074538A">
            <w:pPr>
              <w:tabs>
                <w:tab w:val="left" w:pos="1095"/>
              </w:tabs>
              <w:ind w:right="-1"/>
              <w:rPr>
                <w:rFonts w:ascii="HG丸ｺﾞｼｯｸM-PRO" w:eastAsia="HG丸ｺﾞｼｯｸM-PRO" w:hAnsi="HG丸ｺﾞｼｯｸM-PRO"/>
                <w:kern w:val="0"/>
                <w:sz w:val="20"/>
                <w:szCs w:val="20"/>
              </w:rPr>
            </w:pPr>
            <w:r w:rsidRPr="00251199">
              <w:rPr>
                <w:rFonts w:ascii="HG丸ｺﾞｼｯｸM-PRO" w:eastAsia="HG丸ｺﾞｼｯｸM-PRO" w:hAnsi="HG丸ｺﾞｼｯｸM-PRO"/>
                <w:kern w:val="0"/>
                <w:sz w:val="20"/>
                <w:szCs w:val="20"/>
              </w:rPr>
              <w:t>□</w:t>
            </w:r>
            <w:r w:rsidRPr="00251199">
              <w:rPr>
                <w:rFonts w:ascii="HG丸ｺﾞｼｯｸM-PRO" w:eastAsia="HG丸ｺﾞｼｯｸM-PRO" w:hAnsi="HG丸ｺﾞｼｯｸM-PRO" w:hint="eastAsia"/>
                <w:kern w:val="0"/>
                <w:sz w:val="20"/>
                <w:szCs w:val="20"/>
              </w:rPr>
              <w:t xml:space="preserve"> 保健師・看護師　　</w:t>
            </w:r>
            <w:r w:rsidR="00E97518" w:rsidRPr="00251199">
              <w:rPr>
                <w:rFonts w:ascii="HG丸ｺﾞｼｯｸM-PRO" w:eastAsia="HG丸ｺﾞｼｯｸM-PRO" w:hAnsi="HG丸ｺﾞｼｯｸM-PRO" w:hint="eastAsia"/>
                <w:kern w:val="0"/>
                <w:sz w:val="20"/>
                <w:szCs w:val="20"/>
              </w:rPr>
              <w:t xml:space="preserve">　　</w:t>
            </w:r>
            <w:r w:rsidRPr="00251199">
              <w:rPr>
                <w:rFonts w:ascii="HG丸ｺﾞｼｯｸM-PRO" w:eastAsia="HG丸ｺﾞｼｯｸM-PRO" w:hAnsi="HG丸ｺﾞｼｯｸM-PRO" w:hint="eastAsia"/>
                <w:kern w:val="0"/>
                <w:sz w:val="20"/>
                <w:szCs w:val="20"/>
              </w:rPr>
              <w:t>□ 薬剤師             　 □ 医師</w:t>
            </w:r>
          </w:p>
        </w:tc>
      </w:tr>
      <w:tr w:rsidR="00251199" w:rsidRPr="00251199" w14:paraId="5E69E14D" w14:textId="77777777" w:rsidTr="00B233CD">
        <w:tc>
          <w:tcPr>
            <w:tcW w:w="2689" w:type="dxa"/>
          </w:tcPr>
          <w:p w14:paraId="777A28BA" w14:textId="77777777" w:rsidR="007C26E2" w:rsidRPr="00251199" w:rsidRDefault="007C26E2" w:rsidP="0074538A">
            <w:pPr>
              <w:tabs>
                <w:tab w:val="left" w:pos="1095"/>
              </w:tabs>
              <w:ind w:right="-1"/>
              <w:rPr>
                <w:rFonts w:ascii="HG丸ｺﾞｼｯｸM-PRO" w:eastAsia="HG丸ｺﾞｼｯｸM-PRO" w:hAnsi="HG丸ｺﾞｼｯｸM-PRO"/>
                <w:kern w:val="0"/>
                <w:sz w:val="20"/>
                <w:szCs w:val="20"/>
              </w:rPr>
            </w:pPr>
            <w:r w:rsidRPr="00251199">
              <w:rPr>
                <w:rFonts w:ascii="HG丸ｺﾞｼｯｸM-PRO" w:eastAsia="HG丸ｺﾞｼｯｸM-PRO" w:hAnsi="HG丸ｺﾞｼｯｸM-PRO" w:hint="eastAsia"/>
                <w:kern w:val="0"/>
                <w:sz w:val="20"/>
                <w:szCs w:val="20"/>
              </w:rPr>
              <w:t>確認者氏名</w:t>
            </w:r>
          </w:p>
        </w:tc>
        <w:tc>
          <w:tcPr>
            <w:tcW w:w="6939" w:type="dxa"/>
          </w:tcPr>
          <w:p w14:paraId="24795977" w14:textId="77777777" w:rsidR="007C26E2" w:rsidRPr="00251199" w:rsidRDefault="002E6770" w:rsidP="0074538A">
            <w:pPr>
              <w:tabs>
                <w:tab w:val="left" w:pos="1095"/>
              </w:tabs>
              <w:ind w:right="-1"/>
              <w:rPr>
                <w:rFonts w:ascii="HG丸ｺﾞｼｯｸM-PRO" w:eastAsia="HG丸ｺﾞｼｯｸM-PRO" w:hAnsi="HG丸ｺﾞｼｯｸM-PRO"/>
                <w:kern w:val="0"/>
                <w:sz w:val="20"/>
                <w:szCs w:val="20"/>
              </w:rPr>
            </w:pPr>
            <w:r w:rsidRPr="00251199">
              <w:rPr>
                <w:rFonts w:ascii="HG丸ｺﾞｼｯｸM-PRO" w:eastAsia="HG丸ｺﾞｼｯｸM-PRO" w:hAnsi="HG丸ｺﾞｼｯｸM-PRO"/>
                <w:kern w:val="0"/>
                <w:sz w:val="20"/>
                <w:szCs w:val="20"/>
              </w:rPr>
              <w:t>（　　　　　　　　　　　　　　　　　）</w:t>
            </w:r>
          </w:p>
        </w:tc>
      </w:tr>
    </w:tbl>
    <w:p w14:paraId="1EF53438" w14:textId="77777777" w:rsidR="00857E24" w:rsidRPr="00251199" w:rsidRDefault="007C26E2" w:rsidP="007C26E2">
      <w:pPr>
        <w:widowControl/>
        <w:jc w:val="left"/>
        <w:rPr>
          <w:rFonts w:ascii="HG丸ｺﾞｼｯｸM-PRO" w:eastAsia="HG丸ｺﾞｼｯｸM-PRO" w:hAnsi="HG丸ｺﾞｼｯｸM-PRO"/>
          <w:b/>
          <w:sz w:val="20"/>
          <w:szCs w:val="20"/>
          <w:u w:val="single"/>
        </w:rPr>
      </w:pPr>
      <w:r w:rsidRPr="00251199">
        <w:rPr>
          <w:rFonts w:ascii="HG丸ｺﾞｼｯｸM-PRO" w:eastAsia="HG丸ｺﾞｼｯｸM-PRO" w:hAnsi="HG丸ｺﾞｼｯｸM-PRO"/>
          <w:noProof/>
          <w:sz w:val="20"/>
          <w:szCs w:val="20"/>
        </w:rPr>
        <mc:AlternateContent>
          <mc:Choice Requires="wps">
            <w:drawing>
              <wp:anchor distT="0" distB="0" distL="114300" distR="114300" simplePos="0" relativeHeight="251688960" behindDoc="0" locked="0" layoutInCell="1" allowOverlap="1" wp14:anchorId="739AB95E" wp14:editId="11C63CD1">
                <wp:simplePos x="0" y="0"/>
                <wp:positionH relativeFrom="margin">
                  <wp:posOffset>-20130</wp:posOffset>
                </wp:positionH>
                <wp:positionV relativeFrom="paragraph">
                  <wp:posOffset>31750</wp:posOffset>
                </wp:positionV>
                <wp:extent cx="6124575" cy="611505"/>
                <wp:effectExtent l="0" t="0" r="28575" b="17145"/>
                <wp:wrapNone/>
                <wp:docPr id="8" name="角丸四角形 8"/>
                <wp:cNvGraphicFramePr/>
                <a:graphic xmlns:a="http://schemas.openxmlformats.org/drawingml/2006/main">
                  <a:graphicData uri="http://schemas.microsoft.com/office/word/2010/wordprocessingShape">
                    <wps:wsp>
                      <wps:cNvSpPr/>
                      <wps:spPr>
                        <a:xfrm>
                          <a:off x="0" y="0"/>
                          <a:ext cx="6124575" cy="61150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D3A441" id="角丸四角形 8" o:spid="_x0000_s1026" style="position:absolute;left:0;text-align:left;margin-left:-1.6pt;margin-top:2.5pt;width:482.25pt;height:48.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" filled="f" strokecolor="black [3213]" strokeweight="1pt">
                <v:stroke joinstyle="miter"/>
                <w10:wrap anchorx="margin"/>
              </v:roundrect>
            </w:pict>
          </mc:Fallback>
        </mc:AlternateContent>
      </w:r>
    </w:p>
    <w:sectPr w:rsidR="00857E24" w:rsidRPr="00251199" w:rsidSect="007C26E2">
      <w:headerReference w:type="default" r:id="rId8"/>
      <w:pgSz w:w="11906" w:h="16838" w:code="9"/>
      <w:pgMar w:top="284" w:right="1077" w:bottom="284" w:left="1077" w:header="851" w:footer="340" w:gutter="0"/>
      <w:cols w:space="425"/>
      <w:docGrid w:type="linesAndChars" w:linePitch="315"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3F2D9" w14:textId="77777777" w:rsidR="003618EE" w:rsidRDefault="003618EE" w:rsidP="00924365">
      <w:r>
        <w:separator/>
      </w:r>
    </w:p>
  </w:endnote>
  <w:endnote w:type="continuationSeparator" w:id="0">
    <w:p w14:paraId="30ABB6BC" w14:textId="77777777" w:rsidR="003618EE" w:rsidRDefault="003618EE" w:rsidP="0092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7E687" w14:textId="77777777" w:rsidR="003618EE" w:rsidRDefault="003618EE" w:rsidP="00924365">
      <w:r>
        <w:separator/>
      </w:r>
    </w:p>
  </w:footnote>
  <w:footnote w:type="continuationSeparator" w:id="0">
    <w:p w14:paraId="5B8AA6E9" w14:textId="77777777" w:rsidR="003618EE" w:rsidRDefault="003618EE" w:rsidP="00924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4D164" w14:textId="77777777" w:rsidR="00151E55" w:rsidRPr="00896035" w:rsidRDefault="00151E55" w:rsidP="00AF5EDB">
    <w:pPr>
      <w:pStyle w:val="a4"/>
      <w:jc w:val="right"/>
      <w:rPr>
        <w:rFonts w:ascii="HG丸ｺﾞｼｯｸM-PRO" w:eastAsia="HG丸ｺﾞｼｯｸM-PRO" w:hAnsi="HG丸ｺﾞｼｯｸM-PRO"/>
        <w:sz w:val="10"/>
        <w:szCs w:val="10"/>
      </w:rPr>
    </w:pPr>
  </w:p>
  <w:p w14:paraId="6981D167" w14:textId="77777777" w:rsidR="00151E55" w:rsidRPr="00AF5EDB" w:rsidRDefault="00151E55" w:rsidP="00AF5EDB">
    <w:pPr>
      <w:pStyle w:val="a4"/>
      <w:jc w:val="righ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確認</w:t>
    </w:r>
    <w:r w:rsidRPr="00AF5EDB">
      <w:rPr>
        <w:rFonts w:ascii="HG丸ｺﾞｼｯｸM-PRO" w:eastAsia="HG丸ｺﾞｼｯｸM-PRO" w:hAnsi="HG丸ｺﾞｼｯｸM-PRO"/>
        <w:sz w:val="24"/>
        <w:szCs w:val="24"/>
      </w:rPr>
      <w:t>日　　　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B2858"/>
    <w:multiLevelType w:val="hybridMultilevel"/>
    <w:tmpl w:val="A358D340"/>
    <w:lvl w:ilvl="0" w:tplc="B90A2DE8">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4D53C7"/>
    <w:multiLevelType w:val="hybridMultilevel"/>
    <w:tmpl w:val="9380333E"/>
    <w:lvl w:ilvl="0" w:tplc="190EA4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AA7889"/>
    <w:multiLevelType w:val="hybridMultilevel"/>
    <w:tmpl w:val="E2406B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9">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584773"/>
    <w:multiLevelType w:val="hybridMultilevel"/>
    <w:tmpl w:val="717286B4"/>
    <w:lvl w:ilvl="0" w:tplc="90E413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9C598E"/>
    <w:multiLevelType w:val="hybridMultilevel"/>
    <w:tmpl w:val="717286B4"/>
    <w:lvl w:ilvl="0" w:tplc="90E413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1568C9"/>
    <w:multiLevelType w:val="hybridMultilevel"/>
    <w:tmpl w:val="7CCAC3D4"/>
    <w:lvl w:ilvl="0" w:tplc="04090009">
      <w:start w:val="1"/>
      <w:numFmt w:val="bullet"/>
      <w:lvlText w:val=""/>
      <w:lvlJc w:val="left"/>
      <w:pPr>
        <w:ind w:left="1084" w:hanging="420"/>
      </w:pPr>
      <w:rPr>
        <w:rFonts w:ascii="Wingdings" w:hAnsi="Wingdings" w:hint="default"/>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6" w15:restartNumberingAfterBreak="0">
    <w:nsid w:val="6BA32B39"/>
    <w:multiLevelType w:val="hybridMultilevel"/>
    <w:tmpl w:val="70886FE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75D361AD"/>
    <w:multiLevelType w:val="hybridMultilevel"/>
    <w:tmpl w:val="DC5682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9BE4C23"/>
    <w:multiLevelType w:val="hybridMultilevel"/>
    <w:tmpl w:val="258E0EEE"/>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3"/>
  </w:num>
  <w:num w:numId="2">
    <w:abstractNumId w:val="6"/>
  </w:num>
  <w:num w:numId="3">
    <w:abstractNumId w:val="0"/>
  </w:num>
  <w:num w:numId="4">
    <w:abstractNumId w:val="4"/>
  </w:num>
  <w:num w:numId="5">
    <w:abstractNumId w:val="1"/>
  </w:num>
  <w:num w:numId="6">
    <w:abstractNumId w:val="8"/>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1"/>
  <w:drawingGridVerticalSpacing w:val="31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378"/>
    <w:rsid w:val="00010F16"/>
    <w:rsid w:val="00015E82"/>
    <w:rsid w:val="00024462"/>
    <w:rsid w:val="000453CF"/>
    <w:rsid w:val="00047107"/>
    <w:rsid w:val="000620E0"/>
    <w:rsid w:val="00062CED"/>
    <w:rsid w:val="00067E7A"/>
    <w:rsid w:val="00073268"/>
    <w:rsid w:val="00081815"/>
    <w:rsid w:val="0008304E"/>
    <w:rsid w:val="00085536"/>
    <w:rsid w:val="000A3BF3"/>
    <w:rsid w:val="000B5108"/>
    <w:rsid w:val="000B57BD"/>
    <w:rsid w:val="000E0E62"/>
    <w:rsid w:val="000F4B31"/>
    <w:rsid w:val="0010014E"/>
    <w:rsid w:val="001146DB"/>
    <w:rsid w:val="00117058"/>
    <w:rsid w:val="001277EB"/>
    <w:rsid w:val="001318E9"/>
    <w:rsid w:val="001361AE"/>
    <w:rsid w:val="0014106F"/>
    <w:rsid w:val="00141D1A"/>
    <w:rsid w:val="00142D05"/>
    <w:rsid w:val="00151E55"/>
    <w:rsid w:val="001665D6"/>
    <w:rsid w:val="00166EF4"/>
    <w:rsid w:val="00173870"/>
    <w:rsid w:val="0018631B"/>
    <w:rsid w:val="001945B5"/>
    <w:rsid w:val="001B062E"/>
    <w:rsid w:val="001B273D"/>
    <w:rsid w:val="001B61DB"/>
    <w:rsid w:val="001B655D"/>
    <w:rsid w:val="001C651D"/>
    <w:rsid w:val="001C71EA"/>
    <w:rsid w:val="001F7176"/>
    <w:rsid w:val="00203824"/>
    <w:rsid w:val="0020559D"/>
    <w:rsid w:val="00207AB2"/>
    <w:rsid w:val="00214082"/>
    <w:rsid w:val="00217A53"/>
    <w:rsid w:val="00244F47"/>
    <w:rsid w:val="0024687E"/>
    <w:rsid w:val="00246F59"/>
    <w:rsid w:val="00247924"/>
    <w:rsid w:val="00251199"/>
    <w:rsid w:val="00254E4F"/>
    <w:rsid w:val="0026086F"/>
    <w:rsid w:val="0026163E"/>
    <w:rsid w:val="00263C88"/>
    <w:rsid w:val="00264697"/>
    <w:rsid w:val="002667EF"/>
    <w:rsid w:val="00267EC3"/>
    <w:rsid w:val="00271DF6"/>
    <w:rsid w:val="00277E23"/>
    <w:rsid w:val="002A57EF"/>
    <w:rsid w:val="002C3E17"/>
    <w:rsid w:val="002D2466"/>
    <w:rsid w:val="002D69A6"/>
    <w:rsid w:val="002E6770"/>
    <w:rsid w:val="00307B12"/>
    <w:rsid w:val="00323027"/>
    <w:rsid w:val="00353119"/>
    <w:rsid w:val="003618EE"/>
    <w:rsid w:val="00366228"/>
    <w:rsid w:val="00367660"/>
    <w:rsid w:val="00386924"/>
    <w:rsid w:val="003919F1"/>
    <w:rsid w:val="003B3BCB"/>
    <w:rsid w:val="003D267E"/>
    <w:rsid w:val="004207C1"/>
    <w:rsid w:val="0044470B"/>
    <w:rsid w:val="00446F18"/>
    <w:rsid w:val="00450014"/>
    <w:rsid w:val="00456AF2"/>
    <w:rsid w:val="00457B37"/>
    <w:rsid w:val="00457C45"/>
    <w:rsid w:val="004667EA"/>
    <w:rsid w:val="00470BC4"/>
    <w:rsid w:val="00474D69"/>
    <w:rsid w:val="00476723"/>
    <w:rsid w:val="00482317"/>
    <w:rsid w:val="00491502"/>
    <w:rsid w:val="00494E7D"/>
    <w:rsid w:val="004972DC"/>
    <w:rsid w:val="004A2A25"/>
    <w:rsid w:val="004B2D13"/>
    <w:rsid w:val="004D46EC"/>
    <w:rsid w:val="004F183D"/>
    <w:rsid w:val="004F7C93"/>
    <w:rsid w:val="00503AFC"/>
    <w:rsid w:val="00504A1E"/>
    <w:rsid w:val="00505114"/>
    <w:rsid w:val="00506614"/>
    <w:rsid w:val="00523C22"/>
    <w:rsid w:val="00540733"/>
    <w:rsid w:val="00544583"/>
    <w:rsid w:val="00555EBD"/>
    <w:rsid w:val="00560017"/>
    <w:rsid w:val="0056235A"/>
    <w:rsid w:val="005626CD"/>
    <w:rsid w:val="00564A40"/>
    <w:rsid w:val="00564F6D"/>
    <w:rsid w:val="0057585D"/>
    <w:rsid w:val="00577148"/>
    <w:rsid w:val="005829B5"/>
    <w:rsid w:val="005C34C3"/>
    <w:rsid w:val="005E1F8B"/>
    <w:rsid w:val="005F67B9"/>
    <w:rsid w:val="00606627"/>
    <w:rsid w:val="006127F4"/>
    <w:rsid w:val="006322C3"/>
    <w:rsid w:val="00636690"/>
    <w:rsid w:val="00643CB2"/>
    <w:rsid w:val="00656BF3"/>
    <w:rsid w:val="00664757"/>
    <w:rsid w:val="0068384F"/>
    <w:rsid w:val="00690D63"/>
    <w:rsid w:val="00697EA8"/>
    <w:rsid w:val="006A4AF8"/>
    <w:rsid w:val="006A6A63"/>
    <w:rsid w:val="006B4280"/>
    <w:rsid w:val="006C66E8"/>
    <w:rsid w:val="006D6AD2"/>
    <w:rsid w:val="0071014C"/>
    <w:rsid w:val="0073276E"/>
    <w:rsid w:val="00733321"/>
    <w:rsid w:val="007360C6"/>
    <w:rsid w:val="00744A95"/>
    <w:rsid w:val="0074538A"/>
    <w:rsid w:val="00761D14"/>
    <w:rsid w:val="00770A57"/>
    <w:rsid w:val="0077442E"/>
    <w:rsid w:val="00791D0C"/>
    <w:rsid w:val="007A0431"/>
    <w:rsid w:val="007C043F"/>
    <w:rsid w:val="007C26E2"/>
    <w:rsid w:val="007D7E50"/>
    <w:rsid w:val="007F366C"/>
    <w:rsid w:val="00814BFF"/>
    <w:rsid w:val="0081754A"/>
    <w:rsid w:val="0083521C"/>
    <w:rsid w:val="00842308"/>
    <w:rsid w:val="00843E33"/>
    <w:rsid w:val="0084438B"/>
    <w:rsid w:val="00847B11"/>
    <w:rsid w:val="00850225"/>
    <w:rsid w:val="00857E24"/>
    <w:rsid w:val="00872582"/>
    <w:rsid w:val="00893A1D"/>
    <w:rsid w:val="00894B17"/>
    <w:rsid w:val="00896035"/>
    <w:rsid w:val="008B3B81"/>
    <w:rsid w:val="008C379E"/>
    <w:rsid w:val="008C608F"/>
    <w:rsid w:val="008F75E0"/>
    <w:rsid w:val="009023CD"/>
    <w:rsid w:val="00906605"/>
    <w:rsid w:val="00914D29"/>
    <w:rsid w:val="00924365"/>
    <w:rsid w:val="00935E3A"/>
    <w:rsid w:val="00937E0D"/>
    <w:rsid w:val="0094093F"/>
    <w:rsid w:val="0094219D"/>
    <w:rsid w:val="0094359F"/>
    <w:rsid w:val="00962FD3"/>
    <w:rsid w:val="00984DC8"/>
    <w:rsid w:val="009901C8"/>
    <w:rsid w:val="0099754A"/>
    <w:rsid w:val="009A2128"/>
    <w:rsid w:val="009A559C"/>
    <w:rsid w:val="009B611B"/>
    <w:rsid w:val="009D08B3"/>
    <w:rsid w:val="009E16AD"/>
    <w:rsid w:val="009F07E1"/>
    <w:rsid w:val="009F7295"/>
    <w:rsid w:val="00A06E1D"/>
    <w:rsid w:val="00A250F5"/>
    <w:rsid w:val="00A26AC8"/>
    <w:rsid w:val="00A26E8C"/>
    <w:rsid w:val="00A306CF"/>
    <w:rsid w:val="00A544B2"/>
    <w:rsid w:val="00A649E8"/>
    <w:rsid w:val="00A71D40"/>
    <w:rsid w:val="00A75461"/>
    <w:rsid w:val="00A82D3A"/>
    <w:rsid w:val="00A95D47"/>
    <w:rsid w:val="00AB10D7"/>
    <w:rsid w:val="00AD44E4"/>
    <w:rsid w:val="00AF3D91"/>
    <w:rsid w:val="00AF5EDB"/>
    <w:rsid w:val="00AF68C8"/>
    <w:rsid w:val="00B07FF4"/>
    <w:rsid w:val="00B2135C"/>
    <w:rsid w:val="00B233CD"/>
    <w:rsid w:val="00B34C09"/>
    <w:rsid w:val="00B352B5"/>
    <w:rsid w:val="00B576AB"/>
    <w:rsid w:val="00BA5F9C"/>
    <w:rsid w:val="00BB041B"/>
    <w:rsid w:val="00BB247F"/>
    <w:rsid w:val="00BB4B28"/>
    <w:rsid w:val="00BD059F"/>
    <w:rsid w:val="00BD33DF"/>
    <w:rsid w:val="00BE225A"/>
    <w:rsid w:val="00C13154"/>
    <w:rsid w:val="00C16809"/>
    <w:rsid w:val="00C23260"/>
    <w:rsid w:val="00C443C0"/>
    <w:rsid w:val="00C5080B"/>
    <w:rsid w:val="00C529AB"/>
    <w:rsid w:val="00C91C5E"/>
    <w:rsid w:val="00CB61C0"/>
    <w:rsid w:val="00CC5579"/>
    <w:rsid w:val="00CD5ED6"/>
    <w:rsid w:val="00CE0150"/>
    <w:rsid w:val="00CE39E4"/>
    <w:rsid w:val="00CF60F5"/>
    <w:rsid w:val="00D022CB"/>
    <w:rsid w:val="00D131B8"/>
    <w:rsid w:val="00D26308"/>
    <w:rsid w:val="00D2726C"/>
    <w:rsid w:val="00D4439C"/>
    <w:rsid w:val="00D54540"/>
    <w:rsid w:val="00D87A96"/>
    <w:rsid w:val="00D87F9E"/>
    <w:rsid w:val="00D930C8"/>
    <w:rsid w:val="00DA0DB2"/>
    <w:rsid w:val="00DB01D9"/>
    <w:rsid w:val="00DB7790"/>
    <w:rsid w:val="00DC36A2"/>
    <w:rsid w:val="00DD1DD0"/>
    <w:rsid w:val="00E01EAB"/>
    <w:rsid w:val="00E21611"/>
    <w:rsid w:val="00E2679D"/>
    <w:rsid w:val="00E27765"/>
    <w:rsid w:val="00E30B94"/>
    <w:rsid w:val="00E60D21"/>
    <w:rsid w:val="00E67579"/>
    <w:rsid w:val="00E85BB9"/>
    <w:rsid w:val="00E929EF"/>
    <w:rsid w:val="00E97518"/>
    <w:rsid w:val="00EB5B68"/>
    <w:rsid w:val="00ED0FF1"/>
    <w:rsid w:val="00ED3921"/>
    <w:rsid w:val="00EE4085"/>
    <w:rsid w:val="00EF5486"/>
    <w:rsid w:val="00F03A29"/>
    <w:rsid w:val="00F24841"/>
    <w:rsid w:val="00F34679"/>
    <w:rsid w:val="00F34B40"/>
    <w:rsid w:val="00F40B29"/>
    <w:rsid w:val="00F650EB"/>
    <w:rsid w:val="00F70D58"/>
    <w:rsid w:val="00F81575"/>
    <w:rsid w:val="00F90AE1"/>
    <w:rsid w:val="00F92378"/>
    <w:rsid w:val="00FA0479"/>
    <w:rsid w:val="00FA19BD"/>
    <w:rsid w:val="00FA2D31"/>
    <w:rsid w:val="00FA687C"/>
    <w:rsid w:val="00FC3BBD"/>
    <w:rsid w:val="00FC4887"/>
    <w:rsid w:val="00FD189A"/>
    <w:rsid w:val="00FD292E"/>
    <w:rsid w:val="00FD6DF8"/>
    <w:rsid w:val="00FD6FA0"/>
    <w:rsid w:val="00FE0676"/>
    <w:rsid w:val="00FE5DB2"/>
    <w:rsid w:val="00FF1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9CD25D"/>
  <w15:chartTrackingRefBased/>
  <w15:docId w15:val="{B3BD23BF-7B5F-4613-A377-42851D4C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A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378"/>
    <w:pPr>
      <w:ind w:leftChars="400" w:left="840"/>
    </w:pPr>
  </w:style>
  <w:style w:type="paragraph" w:styleId="a4">
    <w:name w:val="header"/>
    <w:basedOn w:val="a"/>
    <w:link w:val="a5"/>
    <w:uiPriority w:val="99"/>
    <w:unhideWhenUsed/>
    <w:rsid w:val="00924365"/>
    <w:pPr>
      <w:tabs>
        <w:tab w:val="center" w:pos="4252"/>
        <w:tab w:val="right" w:pos="8504"/>
      </w:tabs>
      <w:snapToGrid w:val="0"/>
    </w:pPr>
  </w:style>
  <w:style w:type="character" w:customStyle="1" w:styleId="a5">
    <w:name w:val="ヘッダー (文字)"/>
    <w:basedOn w:val="a0"/>
    <w:link w:val="a4"/>
    <w:uiPriority w:val="99"/>
    <w:rsid w:val="00924365"/>
  </w:style>
  <w:style w:type="paragraph" w:styleId="a6">
    <w:name w:val="footer"/>
    <w:basedOn w:val="a"/>
    <w:link w:val="a7"/>
    <w:uiPriority w:val="99"/>
    <w:unhideWhenUsed/>
    <w:rsid w:val="00924365"/>
    <w:pPr>
      <w:tabs>
        <w:tab w:val="center" w:pos="4252"/>
        <w:tab w:val="right" w:pos="8504"/>
      </w:tabs>
      <w:snapToGrid w:val="0"/>
    </w:pPr>
  </w:style>
  <w:style w:type="character" w:customStyle="1" w:styleId="a7">
    <w:name w:val="フッター (文字)"/>
    <w:basedOn w:val="a0"/>
    <w:link w:val="a6"/>
    <w:uiPriority w:val="99"/>
    <w:rsid w:val="00924365"/>
  </w:style>
  <w:style w:type="table" w:styleId="a8">
    <w:name w:val="Table Grid"/>
    <w:basedOn w:val="a1"/>
    <w:uiPriority w:val="39"/>
    <w:rsid w:val="00924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64A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4A4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649E8"/>
    <w:rPr>
      <w:sz w:val="18"/>
      <w:szCs w:val="18"/>
    </w:rPr>
  </w:style>
  <w:style w:type="paragraph" w:styleId="ac">
    <w:name w:val="annotation text"/>
    <w:basedOn w:val="a"/>
    <w:link w:val="ad"/>
    <w:uiPriority w:val="99"/>
    <w:semiHidden/>
    <w:unhideWhenUsed/>
    <w:rsid w:val="00A649E8"/>
    <w:pPr>
      <w:jc w:val="left"/>
    </w:pPr>
  </w:style>
  <w:style w:type="character" w:customStyle="1" w:styleId="ad">
    <w:name w:val="コメント文字列 (文字)"/>
    <w:basedOn w:val="a0"/>
    <w:link w:val="ac"/>
    <w:uiPriority w:val="99"/>
    <w:semiHidden/>
    <w:rsid w:val="00A649E8"/>
  </w:style>
  <w:style w:type="paragraph" w:styleId="ae">
    <w:name w:val="annotation subject"/>
    <w:basedOn w:val="ac"/>
    <w:next w:val="ac"/>
    <w:link w:val="af"/>
    <w:uiPriority w:val="99"/>
    <w:semiHidden/>
    <w:unhideWhenUsed/>
    <w:rsid w:val="00A649E8"/>
    <w:rPr>
      <w:b/>
      <w:bCs/>
    </w:rPr>
  </w:style>
  <w:style w:type="character" w:customStyle="1" w:styleId="af">
    <w:name w:val="コメント内容 (文字)"/>
    <w:basedOn w:val="ad"/>
    <w:link w:val="ae"/>
    <w:uiPriority w:val="99"/>
    <w:semiHidden/>
    <w:rsid w:val="00A649E8"/>
    <w:rPr>
      <w:b/>
      <w:bCs/>
    </w:rPr>
  </w:style>
  <w:style w:type="paragraph" w:styleId="af0">
    <w:name w:val="Revision"/>
    <w:hidden/>
    <w:uiPriority w:val="99"/>
    <w:semiHidden/>
    <w:rsid w:val="009023CD"/>
  </w:style>
  <w:style w:type="paragraph" w:styleId="Web">
    <w:name w:val="Normal (Web)"/>
    <w:basedOn w:val="a"/>
    <w:uiPriority w:val="99"/>
    <w:semiHidden/>
    <w:unhideWhenUsed/>
    <w:rsid w:val="00B213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Date"/>
    <w:basedOn w:val="a"/>
    <w:next w:val="a"/>
    <w:link w:val="af2"/>
    <w:uiPriority w:val="99"/>
    <w:semiHidden/>
    <w:unhideWhenUsed/>
    <w:rsid w:val="006D6AD2"/>
  </w:style>
  <w:style w:type="character" w:customStyle="1" w:styleId="af2">
    <w:name w:val="日付 (文字)"/>
    <w:basedOn w:val="a0"/>
    <w:link w:val="af1"/>
    <w:uiPriority w:val="99"/>
    <w:semiHidden/>
    <w:rsid w:val="006D6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10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F5DEA-1F70-4422-8D7F-1787EF312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1198</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NSR</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NSR</dc:creator>
  <cp:keywords/>
  <dc:description/>
  <cp:lastModifiedBy>大原 みゆき</cp:lastModifiedBy>
  <cp:revision>2</cp:revision>
  <cp:lastPrinted>2019-12-25T00:45:00Z</cp:lastPrinted>
  <dcterms:created xsi:type="dcterms:W3CDTF">2019-12-25T00:47:00Z</dcterms:created>
  <dcterms:modified xsi:type="dcterms:W3CDTF">2019-12-25T00:47:00Z</dcterms:modified>
</cp:coreProperties>
</file>